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98111" w14:textId="77777777" w:rsidR="003C4773" w:rsidRPr="00864ED5" w:rsidRDefault="003C4773" w:rsidP="003C4773">
      <w:pPr>
        <w:spacing w:after="120"/>
        <w:jc w:val="center"/>
        <w:rPr>
          <w:rFonts w:ascii="Times New Roman" w:hAnsi="Times New Roman"/>
        </w:rPr>
      </w:pPr>
      <w:r w:rsidRPr="00864ED5">
        <w:rPr>
          <w:rFonts w:ascii="Times New Roman" w:hAnsi="Times New Roman"/>
          <w:b/>
        </w:rPr>
        <w:t xml:space="preserve">APPENDIX 3B - APPLICATION FORM FOR A NEW </w:t>
      </w:r>
      <w:r w:rsidRPr="001F3AB0">
        <w:rPr>
          <w:rFonts w:ascii="Times New Roman" w:hAnsi="Times New Roman" w:cs="Times New Roman"/>
          <w:b/>
          <w:bCs/>
        </w:rPr>
        <w:t>BREAK</w:t>
      </w:r>
      <w:r>
        <w:rPr>
          <w:rFonts w:ascii="Times New Roman" w:hAnsi="Times New Roman" w:cs="Times New Roman"/>
          <w:b/>
          <w:bCs/>
        </w:rPr>
        <w:t>-</w:t>
      </w:r>
      <w:r w:rsidRPr="001F3AB0">
        <w:rPr>
          <w:rFonts w:ascii="Times New Roman" w:hAnsi="Times New Roman" w:cs="Times New Roman"/>
          <w:b/>
          <w:bCs/>
        </w:rPr>
        <w:t>CLAUSE</w:t>
      </w:r>
    </w:p>
    <w:p w14:paraId="03F9202D" w14:textId="77777777" w:rsidR="003C4773" w:rsidRDefault="003C4773" w:rsidP="003C4773">
      <w:pPr>
        <w:spacing w:after="120"/>
        <w:jc w:val="both"/>
        <w:rPr>
          <w:rFonts w:ascii="Times New Roman" w:hAnsi="Times New Roman"/>
          <w:b/>
        </w:rPr>
      </w:pPr>
      <w:bookmarkStart w:id="0" w:name="_Hlk118928150"/>
    </w:p>
    <w:p w14:paraId="07541E44" w14:textId="77777777" w:rsidR="003C4773" w:rsidRDefault="003C4773" w:rsidP="003C4773">
      <w:pPr>
        <w:spacing w:after="120"/>
        <w:jc w:val="both"/>
        <w:rPr>
          <w:rFonts w:ascii="Times New Roman" w:hAnsi="Times New Roman"/>
          <w:b/>
        </w:rPr>
      </w:pPr>
      <w:r w:rsidRPr="00864ED5">
        <w:rPr>
          <w:rFonts w:ascii="Times New Roman" w:hAnsi="Times New Roman"/>
          <w:b/>
        </w:rPr>
        <w:t>Please submit this application form for the new 12-month break-clause (</w:t>
      </w:r>
      <w:r>
        <w:rPr>
          <w:rFonts w:ascii="Times New Roman" w:hAnsi="Times New Roman"/>
          <w:b/>
        </w:rPr>
        <w:t>“</w:t>
      </w:r>
      <w:r w:rsidRPr="00864ED5">
        <w:rPr>
          <w:rFonts w:ascii="Times New Roman" w:hAnsi="Times New Roman"/>
          <w:b/>
        </w:rPr>
        <w:t>New Break-Clause</w:t>
      </w:r>
      <w:r>
        <w:rPr>
          <w:rFonts w:ascii="Times New Roman" w:hAnsi="Times New Roman"/>
          <w:b/>
        </w:rPr>
        <w:t>”</w:t>
      </w:r>
      <w:r w:rsidRPr="00864ED5">
        <w:rPr>
          <w:rFonts w:ascii="Times New Roman" w:hAnsi="Times New Roman"/>
          <w:b/>
        </w:rPr>
        <w:t xml:space="preserve">) </w:t>
      </w:r>
      <w:r w:rsidRPr="00864ED5">
        <w:rPr>
          <w:rFonts w:ascii="Times New Roman" w:hAnsi="Times New Roman"/>
          <w:b/>
          <w:u w:val="single"/>
        </w:rPr>
        <w:t>by 5.00pm (UK time) on Friday 10 February 2023</w:t>
      </w:r>
      <w:r w:rsidRPr="00864ED5">
        <w:rPr>
          <w:rFonts w:ascii="Times New Roman" w:hAnsi="Times New Roman"/>
          <w:b/>
        </w:rPr>
        <w:t xml:space="preserve"> by emailing it (along with any reasonably available supporting documents</w:t>
      </w:r>
      <w:r>
        <w:rPr>
          <w:rFonts w:ascii="Times New Roman" w:hAnsi="Times New Roman"/>
          <w:b/>
        </w:rPr>
        <w:t xml:space="preserve"> if relevant</w:t>
      </w:r>
      <w:r w:rsidRPr="00864ED5">
        <w:rPr>
          <w:rFonts w:ascii="Times New Roman" w:hAnsi="Times New Roman"/>
          <w:b/>
        </w:rPr>
        <w:t>) to the independent adjudicator (</w:t>
      </w:r>
      <w:r>
        <w:rPr>
          <w:rFonts w:ascii="Times New Roman" w:hAnsi="Times New Roman"/>
          <w:b/>
        </w:rPr>
        <w:t>“</w:t>
      </w:r>
      <w:r w:rsidRPr="00864ED5">
        <w:rPr>
          <w:rFonts w:ascii="Times New Roman" w:hAnsi="Times New Roman"/>
          <w:b/>
        </w:rPr>
        <w:t>Adjudicator</w:t>
      </w:r>
      <w:r>
        <w:rPr>
          <w:rFonts w:ascii="Times New Roman" w:hAnsi="Times New Roman"/>
          <w:b/>
        </w:rPr>
        <w:t>”</w:t>
      </w:r>
      <w:r w:rsidRPr="00864ED5">
        <w:rPr>
          <w:rFonts w:ascii="Times New Roman" w:hAnsi="Times New Roman"/>
          <w:b/>
        </w:rPr>
        <w:t xml:space="preserve">) at </w:t>
      </w:r>
      <w:r w:rsidRPr="00AE7A7C">
        <w:rPr>
          <w:rFonts w:ascii="Times New Roman" w:hAnsi="Times New Roman"/>
          <w:b/>
        </w:rPr>
        <w:t>apply.ess@evelyn.com</w:t>
      </w:r>
      <w:r w:rsidRPr="00864ED5">
        <w:rPr>
          <w:rFonts w:ascii="Times New Roman" w:hAnsi="Times New Roman"/>
          <w:b/>
        </w:rPr>
        <w:t>.</w:t>
      </w:r>
      <w:r w:rsidRPr="00FC7C5A">
        <w:rPr>
          <w:rFonts w:ascii="Times New Roman" w:hAnsi="Times New Roman"/>
          <w:b/>
        </w:rPr>
        <w:t xml:space="preserve"> </w:t>
      </w:r>
    </w:p>
    <w:p w14:paraId="4119C7DB" w14:textId="77777777" w:rsidR="003C4773" w:rsidRDefault="003C4773" w:rsidP="003C4773">
      <w:pPr>
        <w:spacing w:after="120"/>
        <w:jc w:val="both"/>
        <w:rPr>
          <w:rFonts w:ascii="Times New Roman" w:hAnsi="Times New Roman"/>
          <w:b/>
        </w:rPr>
      </w:pPr>
      <w:r w:rsidRPr="00FD31A5">
        <w:rPr>
          <w:rFonts w:ascii="Times New Roman" w:hAnsi="Times New Roman"/>
          <w:b/>
        </w:rPr>
        <w:t>For information</w:t>
      </w:r>
      <w:r>
        <w:rPr>
          <w:rFonts w:ascii="Times New Roman" w:hAnsi="Times New Roman"/>
          <w:b/>
        </w:rPr>
        <w:t xml:space="preserve"> on how to complete this application form and </w:t>
      </w:r>
      <w:r w:rsidRPr="00FD31A5">
        <w:rPr>
          <w:rFonts w:ascii="Times New Roman" w:hAnsi="Times New Roman"/>
          <w:b/>
        </w:rPr>
        <w:t>the process to be followed by the Adjudicat</w:t>
      </w:r>
      <w:r>
        <w:rPr>
          <w:rFonts w:ascii="Times New Roman" w:hAnsi="Times New Roman"/>
          <w:b/>
        </w:rPr>
        <w:t>or</w:t>
      </w:r>
      <w:r w:rsidRPr="00FD31A5">
        <w:rPr>
          <w:rFonts w:ascii="Times New Roman" w:hAnsi="Times New Roman"/>
          <w:b/>
        </w:rPr>
        <w:t xml:space="preserve">, please </w:t>
      </w:r>
      <w:r>
        <w:rPr>
          <w:rFonts w:ascii="Times New Roman" w:hAnsi="Times New Roman"/>
          <w:b/>
        </w:rPr>
        <w:t>read</w:t>
      </w:r>
      <w:r w:rsidRPr="00FD31A5">
        <w:rPr>
          <w:rFonts w:ascii="Times New Roman" w:hAnsi="Times New Roman"/>
          <w:b/>
        </w:rPr>
        <w:t xml:space="preserve"> the </w:t>
      </w:r>
      <w:r>
        <w:rPr>
          <w:rFonts w:ascii="Times New Roman" w:hAnsi="Times New Roman"/>
          <w:b/>
        </w:rPr>
        <w:t xml:space="preserve">“Instructions: How to Apply for a New Break-Clause” available at </w:t>
      </w:r>
      <w:hyperlink r:id="rId10" w:tooltip="https://www.ess-sims.co.uk/breakoffers" w:history="1">
        <w:r>
          <w:rPr>
            <w:rStyle w:val="Hyperlink"/>
          </w:rPr>
          <w:t>https://www.ess-sims.co.uk/breakoffers</w:t>
        </w:r>
      </w:hyperlink>
      <w:r w:rsidRPr="00C86A1B">
        <w:rPr>
          <w:rFonts w:ascii="Times New Roman" w:hAnsi="Times New Roman"/>
          <w:b/>
        </w:rPr>
        <w:t>.</w:t>
      </w:r>
    </w:p>
    <w:p w14:paraId="1514FC65" w14:textId="77777777" w:rsidR="003C4773" w:rsidRPr="00864ED5" w:rsidRDefault="003C4773" w:rsidP="003C4773">
      <w:pPr>
        <w:spacing w:after="120"/>
        <w:jc w:val="both"/>
        <w:rPr>
          <w:rFonts w:ascii="Times New Roman" w:hAnsi="Times New Roman"/>
          <w:b/>
        </w:rPr>
      </w:pPr>
    </w:p>
    <w:bookmarkEnd w:id="0"/>
    <w:p w14:paraId="61236E61" w14:textId="77777777" w:rsidR="003C4773" w:rsidRPr="00C535B7" w:rsidRDefault="003C4773" w:rsidP="003C4773">
      <w:pPr>
        <w:spacing w:after="120"/>
        <w:jc w:val="both"/>
        <w:rPr>
          <w:rFonts w:ascii="Times New Roman" w:hAnsi="Times New Roman" w:cs="Times New Roman"/>
          <w:b/>
          <w:u w:val="single"/>
        </w:rPr>
      </w:pPr>
      <w:r w:rsidRPr="00C535B7">
        <w:rPr>
          <w:rFonts w:ascii="Times New Roman" w:hAnsi="Times New Roman" w:cs="Times New Roman"/>
          <w:b/>
          <w:bCs/>
          <w:noProof/>
        </w:rPr>
        <mc:AlternateContent>
          <mc:Choice Requires="wps">
            <w:drawing>
              <wp:inline distT="0" distB="0" distL="0" distR="0" wp14:anchorId="578131F7" wp14:editId="1266BAC2">
                <wp:extent cx="5731510" cy="1970014"/>
                <wp:effectExtent l="0" t="0" r="2159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970014"/>
                        </a:xfrm>
                        <a:prstGeom prst="rect">
                          <a:avLst/>
                        </a:prstGeom>
                        <a:solidFill>
                          <a:srgbClr val="FFFFFF"/>
                        </a:solidFill>
                        <a:ln w="9525">
                          <a:solidFill>
                            <a:srgbClr val="000000"/>
                          </a:solidFill>
                          <a:miter lim="800000"/>
                          <a:headEnd/>
                          <a:tailEnd/>
                        </a:ln>
                      </wps:spPr>
                      <wps:txbx>
                        <w:txbxContent>
                          <w:p w14:paraId="3351AE4C" w14:textId="77777777" w:rsidR="003C4773" w:rsidRPr="001F3AB0" w:rsidRDefault="003C4773" w:rsidP="003C4773">
                            <w:pPr>
                              <w:rPr>
                                <w:rFonts w:ascii="Times New Roman" w:hAnsi="Times New Roman" w:cs="Times New Roman"/>
                              </w:rPr>
                            </w:pPr>
                            <w:r w:rsidRPr="001F3AB0">
                              <w:rPr>
                                <w:rFonts w:ascii="Times New Roman" w:hAnsi="Times New Roman" w:cs="Times New Roman"/>
                                <w:b/>
                                <w:bCs/>
                              </w:rPr>
                              <w:t xml:space="preserve">This application form contains the following sections: </w:t>
                            </w:r>
                          </w:p>
                          <w:p w14:paraId="5F986A4E" w14:textId="77777777" w:rsidR="003C4773" w:rsidRPr="001F3AB0" w:rsidRDefault="003C4773" w:rsidP="003C4773">
                            <w:pPr>
                              <w:numPr>
                                <w:ilvl w:val="0"/>
                                <w:numId w:val="13"/>
                              </w:numPr>
                              <w:rPr>
                                <w:rFonts w:ascii="Times New Roman" w:hAnsi="Times New Roman" w:cs="Times New Roman"/>
                              </w:rPr>
                            </w:pPr>
                            <w:r w:rsidRPr="001F3AB0">
                              <w:rPr>
                                <w:rFonts w:ascii="Times New Roman" w:hAnsi="Times New Roman" w:cs="Times New Roman"/>
                                <w:b/>
                                <w:bCs/>
                              </w:rPr>
                              <w:t xml:space="preserve">Section 1: Customer Details (mandatory to complete) </w:t>
                            </w:r>
                          </w:p>
                          <w:p w14:paraId="75332439" w14:textId="77777777" w:rsidR="003C4773" w:rsidRPr="001F3AB0" w:rsidRDefault="003C4773" w:rsidP="003C4773">
                            <w:pPr>
                              <w:numPr>
                                <w:ilvl w:val="0"/>
                                <w:numId w:val="13"/>
                              </w:numPr>
                              <w:rPr>
                                <w:rFonts w:ascii="Times New Roman" w:hAnsi="Times New Roman" w:cs="Times New Roman"/>
                              </w:rPr>
                            </w:pPr>
                            <w:r w:rsidRPr="001F3AB0">
                              <w:rPr>
                                <w:rFonts w:ascii="Times New Roman" w:hAnsi="Times New Roman" w:cs="Times New Roman"/>
                                <w:b/>
                                <w:bCs/>
                              </w:rPr>
                              <w:t xml:space="preserve">Section 2: Applicant Contact Details (mandatory to complete) </w:t>
                            </w:r>
                          </w:p>
                          <w:p w14:paraId="4601A281" w14:textId="77777777" w:rsidR="003C4773" w:rsidRPr="001F3AB0" w:rsidRDefault="003C4773" w:rsidP="003C4773">
                            <w:pPr>
                              <w:numPr>
                                <w:ilvl w:val="0"/>
                                <w:numId w:val="13"/>
                              </w:numPr>
                              <w:rPr>
                                <w:rFonts w:ascii="Times New Roman" w:hAnsi="Times New Roman" w:cs="Times New Roman"/>
                              </w:rPr>
                            </w:pPr>
                            <w:r w:rsidRPr="001F3AB0">
                              <w:rPr>
                                <w:rFonts w:ascii="Times New Roman" w:hAnsi="Times New Roman" w:cs="Times New Roman"/>
                                <w:b/>
                                <w:bCs/>
                              </w:rPr>
                              <w:t xml:space="preserve">Section 3: Your </w:t>
                            </w:r>
                            <w:r>
                              <w:rPr>
                                <w:rFonts w:ascii="Times New Roman" w:hAnsi="Times New Roman" w:cs="Times New Roman"/>
                                <w:b/>
                                <w:bCs/>
                              </w:rPr>
                              <w:t>E</w:t>
                            </w:r>
                            <w:r w:rsidRPr="001F3AB0">
                              <w:rPr>
                                <w:rFonts w:ascii="Times New Roman" w:hAnsi="Times New Roman" w:cs="Times New Roman"/>
                                <w:b/>
                                <w:bCs/>
                              </w:rPr>
                              <w:t xml:space="preserve">ligibility for the New Break Clause (mandatory to complete) </w:t>
                            </w:r>
                          </w:p>
                          <w:p w14:paraId="47C41C2F" w14:textId="77777777" w:rsidR="003C4773" w:rsidRPr="001F3AB0" w:rsidRDefault="003C4773" w:rsidP="003C4773">
                            <w:pPr>
                              <w:numPr>
                                <w:ilvl w:val="0"/>
                                <w:numId w:val="13"/>
                              </w:numPr>
                              <w:rPr>
                                <w:rFonts w:ascii="Times New Roman" w:hAnsi="Times New Roman" w:cs="Times New Roman"/>
                              </w:rPr>
                            </w:pPr>
                            <w:r w:rsidRPr="001F3AB0">
                              <w:rPr>
                                <w:rFonts w:ascii="Times New Roman" w:hAnsi="Times New Roman" w:cs="Times New Roman"/>
                                <w:b/>
                                <w:bCs/>
                              </w:rPr>
                              <w:t xml:space="preserve">Section 4: Optional </w:t>
                            </w:r>
                            <w:r>
                              <w:rPr>
                                <w:rFonts w:ascii="Times New Roman" w:hAnsi="Times New Roman" w:cs="Times New Roman"/>
                                <w:b/>
                                <w:bCs/>
                              </w:rPr>
                              <w:t>R</w:t>
                            </w:r>
                            <w:r w:rsidRPr="001F3AB0">
                              <w:rPr>
                                <w:rFonts w:ascii="Times New Roman" w:hAnsi="Times New Roman" w:cs="Times New Roman"/>
                                <w:b/>
                                <w:bCs/>
                              </w:rPr>
                              <w:t xml:space="preserve">equest for </w:t>
                            </w:r>
                            <w:r>
                              <w:rPr>
                                <w:rFonts w:ascii="Times New Roman" w:hAnsi="Times New Roman" w:cs="Times New Roman"/>
                                <w:b/>
                                <w:bCs/>
                              </w:rPr>
                              <w:t>R</w:t>
                            </w:r>
                            <w:r w:rsidRPr="001F3AB0">
                              <w:rPr>
                                <w:rFonts w:ascii="Times New Roman" w:hAnsi="Times New Roman" w:cs="Times New Roman"/>
                                <w:b/>
                                <w:bCs/>
                              </w:rPr>
                              <w:t xml:space="preserve">edaction(s) (optional to complete) </w:t>
                            </w:r>
                          </w:p>
                          <w:p w14:paraId="497A1170" w14:textId="77777777" w:rsidR="003C4773" w:rsidRPr="005A7A05" w:rsidRDefault="003C4773" w:rsidP="003C4773">
                            <w:pPr>
                              <w:numPr>
                                <w:ilvl w:val="0"/>
                                <w:numId w:val="13"/>
                              </w:numPr>
                              <w:rPr>
                                <w:rFonts w:ascii="Times New Roman" w:hAnsi="Times New Roman" w:cs="Times New Roman"/>
                              </w:rPr>
                            </w:pPr>
                            <w:r w:rsidRPr="005A7A05">
                              <w:rPr>
                                <w:rFonts w:ascii="Times New Roman" w:hAnsi="Times New Roman" w:cs="Times New Roman"/>
                                <w:b/>
                                <w:bCs/>
                              </w:rPr>
                              <w:t xml:space="preserve">Section 5: Statement of Truth (mandatory to complete) </w:t>
                            </w:r>
                          </w:p>
                        </w:txbxContent>
                      </wps:txbx>
                      <wps:bodyPr rot="0" vert="horz" wrap="square" lIns="91440" tIns="45720" rIns="91440" bIns="45720" anchor="t" anchorCtr="0">
                        <a:spAutoFit/>
                      </wps:bodyPr>
                    </wps:wsp>
                  </a:graphicData>
                </a:graphic>
              </wp:inline>
            </w:drawing>
          </mc:Choice>
          <mc:Fallback>
            <w:pict>
              <v:shapetype w14:anchorId="578131F7" id="_x0000_t202" coordsize="21600,21600" o:spt="202" path="m,l,21600r21600,l21600,xe">
                <v:stroke joinstyle="miter"/>
                <v:path gradientshapeok="t" o:connecttype="rect"/>
              </v:shapetype>
              <v:shape id="Text Box 2" o:spid="_x0000_s1026" type="#_x0000_t202" style="width:451.3pt;height:1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">
                <v:textbox style="mso-fit-shape-to-text:t">
                  <w:txbxContent>
                    <w:p w14:paraId="3351AE4C" w14:textId="77777777" w:rsidR="003C4773" w:rsidRPr="001F3AB0" w:rsidRDefault="003C4773" w:rsidP="003C4773">
                      <w:pPr>
                        <w:rPr>
                          <w:rFonts w:ascii="Times New Roman" w:hAnsi="Times New Roman" w:cs="Times New Roman"/>
                        </w:rPr>
                      </w:pPr>
                      <w:r w:rsidRPr="001F3AB0">
                        <w:rPr>
                          <w:rFonts w:ascii="Times New Roman" w:hAnsi="Times New Roman" w:cs="Times New Roman"/>
                          <w:b/>
                          <w:bCs/>
                        </w:rPr>
                        <w:t xml:space="preserve">This application form contains the following sections: </w:t>
                      </w:r>
                    </w:p>
                    <w:p w14:paraId="5F986A4E" w14:textId="77777777" w:rsidR="003C4773" w:rsidRPr="001F3AB0" w:rsidRDefault="003C4773" w:rsidP="003C4773">
                      <w:pPr>
                        <w:numPr>
                          <w:ilvl w:val="0"/>
                          <w:numId w:val="13"/>
                        </w:numPr>
                        <w:rPr>
                          <w:rFonts w:ascii="Times New Roman" w:hAnsi="Times New Roman" w:cs="Times New Roman"/>
                        </w:rPr>
                      </w:pPr>
                      <w:r w:rsidRPr="001F3AB0">
                        <w:rPr>
                          <w:rFonts w:ascii="Times New Roman" w:hAnsi="Times New Roman" w:cs="Times New Roman"/>
                          <w:b/>
                          <w:bCs/>
                        </w:rPr>
                        <w:t xml:space="preserve">Section 1: Customer Details (mandatory to complete) </w:t>
                      </w:r>
                    </w:p>
                    <w:p w14:paraId="75332439" w14:textId="77777777" w:rsidR="003C4773" w:rsidRPr="001F3AB0" w:rsidRDefault="003C4773" w:rsidP="003C4773">
                      <w:pPr>
                        <w:numPr>
                          <w:ilvl w:val="0"/>
                          <w:numId w:val="13"/>
                        </w:numPr>
                        <w:rPr>
                          <w:rFonts w:ascii="Times New Roman" w:hAnsi="Times New Roman" w:cs="Times New Roman"/>
                        </w:rPr>
                      </w:pPr>
                      <w:r w:rsidRPr="001F3AB0">
                        <w:rPr>
                          <w:rFonts w:ascii="Times New Roman" w:hAnsi="Times New Roman" w:cs="Times New Roman"/>
                          <w:b/>
                          <w:bCs/>
                        </w:rPr>
                        <w:t xml:space="preserve">Section 2: Applicant Contact Details (mandatory to complete) </w:t>
                      </w:r>
                    </w:p>
                    <w:p w14:paraId="4601A281" w14:textId="77777777" w:rsidR="003C4773" w:rsidRPr="001F3AB0" w:rsidRDefault="003C4773" w:rsidP="003C4773">
                      <w:pPr>
                        <w:numPr>
                          <w:ilvl w:val="0"/>
                          <w:numId w:val="13"/>
                        </w:numPr>
                        <w:rPr>
                          <w:rFonts w:ascii="Times New Roman" w:hAnsi="Times New Roman" w:cs="Times New Roman"/>
                        </w:rPr>
                      </w:pPr>
                      <w:r w:rsidRPr="001F3AB0">
                        <w:rPr>
                          <w:rFonts w:ascii="Times New Roman" w:hAnsi="Times New Roman" w:cs="Times New Roman"/>
                          <w:b/>
                          <w:bCs/>
                        </w:rPr>
                        <w:t xml:space="preserve">Section 3: Your </w:t>
                      </w:r>
                      <w:r>
                        <w:rPr>
                          <w:rFonts w:ascii="Times New Roman" w:hAnsi="Times New Roman" w:cs="Times New Roman"/>
                          <w:b/>
                          <w:bCs/>
                        </w:rPr>
                        <w:t>E</w:t>
                      </w:r>
                      <w:r w:rsidRPr="001F3AB0">
                        <w:rPr>
                          <w:rFonts w:ascii="Times New Roman" w:hAnsi="Times New Roman" w:cs="Times New Roman"/>
                          <w:b/>
                          <w:bCs/>
                        </w:rPr>
                        <w:t xml:space="preserve">ligibility for the New Break Clause (mandatory to complete) </w:t>
                      </w:r>
                    </w:p>
                    <w:p w14:paraId="47C41C2F" w14:textId="77777777" w:rsidR="003C4773" w:rsidRPr="001F3AB0" w:rsidRDefault="003C4773" w:rsidP="003C4773">
                      <w:pPr>
                        <w:numPr>
                          <w:ilvl w:val="0"/>
                          <w:numId w:val="13"/>
                        </w:numPr>
                        <w:rPr>
                          <w:rFonts w:ascii="Times New Roman" w:hAnsi="Times New Roman" w:cs="Times New Roman"/>
                        </w:rPr>
                      </w:pPr>
                      <w:r w:rsidRPr="001F3AB0">
                        <w:rPr>
                          <w:rFonts w:ascii="Times New Roman" w:hAnsi="Times New Roman" w:cs="Times New Roman"/>
                          <w:b/>
                          <w:bCs/>
                        </w:rPr>
                        <w:t xml:space="preserve">Section 4: Optional </w:t>
                      </w:r>
                      <w:r>
                        <w:rPr>
                          <w:rFonts w:ascii="Times New Roman" w:hAnsi="Times New Roman" w:cs="Times New Roman"/>
                          <w:b/>
                          <w:bCs/>
                        </w:rPr>
                        <w:t>R</w:t>
                      </w:r>
                      <w:r w:rsidRPr="001F3AB0">
                        <w:rPr>
                          <w:rFonts w:ascii="Times New Roman" w:hAnsi="Times New Roman" w:cs="Times New Roman"/>
                          <w:b/>
                          <w:bCs/>
                        </w:rPr>
                        <w:t xml:space="preserve">equest for </w:t>
                      </w:r>
                      <w:r>
                        <w:rPr>
                          <w:rFonts w:ascii="Times New Roman" w:hAnsi="Times New Roman" w:cs="Times New Roman"/>
                          <w:b/>
                          <w:bCs/>
                        </w:rPr>
                        <w:t>R</w:t>
                      </w:r>
                      <w:r w:rsidRPr="001F3AB0">
                        <w:rPr>
                          <w:rFonts w:ascii="Times New Roman" w:hAnsi="Times New Roman" w:cs="Times New Roman"/>
                          <w:b/>
                          <w:bCs/>
                        </w:rPr>
                        <w:t xml:space="preserve">edaction(s) (optional to complete) </w:t>
                      </w:r>
                    </w:p>
                    <w:p w14:paraId="497A1170" w14:textId="77777777" w:rsidR="003C4773" w:rsidRPr="005A7A05" w:rsidRDefault="003C4773" w:rsidP="003C4773">
                      <w:pPr>
                        <w:numPr>
                          <w:ilvl w:val="0"/>
                          <w:numId w:val="13"/>
                        </w:numPr>
                        <w:rPr>
                          <w:rFonts w:ascii="Times New Roman" w:hAnsi="Times New Roman" w:cs="Times New Roman"/>
                        </w:rPr>
                      </w:pPr>
                      <w:r w:rsidRPr="005A7A05">
                        <w:rPr>
                          <w:rFonts w:ascii="Times New Roman" w:hAnsi="Times New Roman" w:cs="Times New Roman"/>
                          <w:b/>
                          <w:bCs/>
                        </w:rPr>
                        <w:t xml:space="preserve">Section 5: Statement of Truth (mandatory to complete) </w:t>
                      </w:r>
                    </w:p>
                  </w:txbxContent>
                </v:textbox>
                <w10:anchorlock/>
              </v:shape>
            </w:pict>
          </mc:Fallback>
        </mc:AlternateContent>
      </w:r>
    </w:p>
    <w:p w14:paraId="274E6837" w14:textId="77777777" w:rsidR="003C4773" w:rsidRPr="00864ED5" w:rsidRDefault="003C4773" w:rsidP="003C4773">
      <w:pPr>
        <w:spacing w:after="120"/>
        <w:jc w:val="both"/>
        <w:rPr>
          <w:rFonts w:ascii="Times New Roman" w:hAnsi="Times New Roman"/>
          <w:b/>
          <w:u w:val="single"/>
        </w:rPr>
      </w:pPr>
    </w:p>
    <w:p w14:paraId="0600CBD1" w14:textId="77777777" w:rsidR="003C4773" w:rsidRPr="00864ED5" w:rsidRDefault="003C4773" w:rsidP="003C4773">
      <w:pPr>
        <w:spacing w:after="120"/>
        <w:jc w:val="both"/>
        <w:rPr>
          <w:rFonts w:ascii="Times New Roman" w:hAnsi="Times New Roman"/>
          <w:b/>
          <w:u w:val="single"/>
        </w:rPr>
      </w:pPr>
      <w:r w:rsidRPr="00864ED5">
        <w:rPr>
          <w:rFonts w:ascii="Times New Roman" w:hAnsi="Times New Roman"/>
          <w:b/>
          <w:u w:val="single"/>
        </w:rPr>
        <w:t>Section 1: Customer Details</w:t>
      </w:r>
    </w:p>
    <w:tbl>
      <w:tblPr>
        <w:tblStyle w:val="TableGrid"/>
        <w:tblW w:w="0" w:type="auto"/>
        <w:tblLook w:val="04A0" w:firstRow="1" w:lastRow="0" w:firstColumn="1" w:lastColumn="0" w:noHBand="0" w:noVBand="1"/>
      </w:tblPr>
      <w:tblGrid>
        <w:gridCol w:w="5382"/>
        <w:gridCol w:w="3634"/>
      </w:tblGrid>
      <w:tr w:rsidR="003C4773" w:rsidRPr="001F3AB0" w14:paraId="048C0491" w14:textId="77777777" w:rsidTr="00B52D82">
        <w:tc>
          <w:tcPr>
            <w:tcW w:w="5382" w:type="dxa"/>
            <w:tcBorders>
              <w:top w:val="single" w:sz="4" w:space="0" w:color="auto"/>
              <w:left w:val="single" w:sz="4" w:space="0" w:color="auto"/>
              <w:bottom w:val="single" w:sz="4" w:space="0" w:color="auto"/>
              <w:right w:val="single" w:sz="4" w:space="0" w:color="auto"/>
            </w:tcBorders>
          </w:tcPr>
          <w:p w14:paraId="6797CF7D" w14:textId="77777777" w:rsidR="003C4773" w:rsidRPr="00864ED5" w:rsidRDefault="003C4773" w:rsidP="00B52D82">
            <w:pPr>
              <w:spacing w:after="120"/>
              <w:jc w:val="both"/>
              <w:rPr>
                <w:rFonts w:ascii="Times New Roman" w:hAnsi="Times New Roman"/>
                <w:b/>
                <w:u w:val="single"/>
              </w:rPr>
            </w:pPr>
            <w:r w:rsidRPr="00864ED5">
              <w:rPr>
                <w:rFonts w:ascii="Times New Roman" w:hAnsi="Times New Roman"/>
                <w:b/>
              </w:rPr>
              <w:t>Customer name:</w:t>
            </w:r>
          </w:p>
        </w:tc>
        <w:tc>
          <w:tcPr>
            <w:tcW w:w="3634" w:type="dxa"/>
            <w:tcBorders>
              <w:top w:val="single" w:sz="4" w:space="0" w:color="auto"/>
              <w:left w:val="single" w:sz="4" w:space="0" w:color="auto"/>
              <w:bottom w:val="single" w:sz="4" w:space="0" w:color="auto"/>
              <w:right w:val="single" w:sz="4" w:space="0" w:color="auto"/>
            </w:tcBorders>
          </w:tcPr>
          <w:p w14:paraId="45FFE1F3" w14:textId="3245563C" w:rsidR="003C4773" w:rsidRPr="00864ED5" w:rsidRDefault="00586069" w:rsidP="00B52D82">
            <w:pPr>
              <w:spacing w:after="120"/>
              <w:jc w:val="both"/>
              <w:rPr>
                <w:rFonts w:ascii="Times New Roman" w:hAnsi="Times New Roman"/>
              </w:rPr>
            </w:pPr>
            <w:r>
              <w:rPr>
                <w:rFonts w:ascii="Times New Roman" w:hAnsi="Times New Roman"/>
              </w:rPr>
              <w:fldChar w:fldCharType="begin">
                <w:ffData>
                  <w:name w:val="Text1"/>
                  <w:enabled/>
                  <w:calcOnExit w:val="0"/>
                  <w:textInput/>
                </w:ffData>
              </w:fldChar>
            </w:r>
            <w:bookmarkStart w:id="1" w:name="Text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C81ACF">
              <w:rPr>
                <w:rFonts w:ascii="Times New Roman" w:hAnsi="Times New Roman"/>
              </w:rPr>
              <w:t> </w:t>
            </w:r>
            <w:r w:rsidR="00C81ACF">
              <w:rPr>
                <w:rFonts w:ascii="Times New Roman" w:hAnsi="Times New Roman"/>
              </w:rPr>
              <w:t> </w:t>
            </w:r>
            <w:r w:rsidR="00C81ACF">
              <w:rPr>
                <w:rFonts w:ascii="Times New Roman" w:hAnsi="Times New Roman"/>
              </w:rPr>
              <w:t> </w:t>
            </w:r>
            <w:r w:rsidR="00C81ACF">
              <w:rPr>
                <w:rFonts w:ascii="Times New Roman" w:hAnsi="Times New Roman"/>
              </w:rPr>
              <w:t> </w:t>
            </w:r>
            <w:r w:rsidR="00C81ACF">
              <w:rPr>
                <w:rFonts w:ascii="Times New Roman" w:hAnsi="Times New Roman"/>
              </w:rPr>
              <w:t> </w:t>
            </w:r>
            <w:r>
              <w:rPr>
                <w:rFonts w:ascii="Times New Roman" w:hAnsi="Times New Roman"/>
              </w:rPr>
              <w:fldChar w:fldCharType="end"/>
            </w:r>
            <w:bookmarkEnd w:id="1"/>
          </w:p>
        </w:tc>
      </w:tr>
      <w:tr w:rsidR="003C4773" w:rsidRPr="001F3AB0" w14:paraId="39391A84" w14:textId="77777777" w:rsidTr="00B52D82">
        <w:tc>
          <w:tcPr>
            <w:tcW w:w="5382" w:type="dxa"/>
            <w:tcBorders>
              <w:top w:val="single" w:sz="4" w:space="0" w:color="auto"/>
              <w:left w:val="single" w:sz="4" w:space="0" w:color="auto"/>
              <w:bottom w:val="single" w:sz="4" w:space="0" w:color="auto"/>
              <w:right w:val="single" w:sz="4" w:space="0" w:color="auto"/>
            </w:tcBorders>
          </w:tcPr>
          <w:p w14:paraId="0A97E7A0" w14:textId="77777777" w:rsidR="003C4773" w:rsidRPr="00864ED5" w:rsidRDefault="003C4773" w:rsidP="00B52D82">
            <w:pPr>
              <w:spacing w:after="120"/>
              <w:jc w:val="both"/>
              <w:rPr>
                <w:rFonts w:ascii="Times New Roman" w:hAnsi="Times New Roman"/>
                <w:b/>
              </w:rPr>
            </w:pPr>
            <w:r w:rsidRPr="00864ED5">
              <w:rPr>
                <w:rFonts w:ascii="Times New Roman" w:hAnsi="Times New Roman"/>
                <w:b/>
              </w:rPr>
              <w:t>(If different, name of school(s) covered by this application):</w:t>
            </w:r>
          </w:p>
        </w:tc>
        <w:tc>
          <w:tcPr>
            <w:tcW w:w="3634" w:type="dxa"/>
            <w:tcBorders>
              <w:top w:val="single" w:sz="4" w:space="0" w:color="auto"/>
              <w:left w:val="single" w:sz="4" w:space="0" w:color="auto"/>
              <w:bottom w:val="single" w:sz="4" w:space="0" w:color="auto"/>
              <w:right w:val="single" w:sz="4" w:space="0" w:color="auto"/>
            </w:tcBorders>
          </w:tcPr>
          <w:p w14:paraId="009D9A67" w14:textId="402F17D9" w:rsidR="003C4773" w:rsidRPr="00864ED5" w:rsidRDefault="00586069" w:rsidP="00B52D82">
            <w:pPr>
              <w:spacing w:after="120"/>
              <w:jc w:val="both"/>
              <w:rPr>
                <w:rFonts w:ascii="Times New Roman" w:hAnsi="Times New Roman"/>
              </w:rPr>
            </w:pPr>
            <w:r>
              <w:rPr>
                <w:rFonts w:ascii="Times New Roman" w:hAnsi="Times New Roman"/>
              </w:rPr>
              <w:fldChar w:fldCharType="begin">
                <w:ffData>
                  <w:name w:val="Text2"/>
                  <w:enabled/>
                  <w:calcOnExit w:val="0"/>
                  <w:textInput/>
                </w:ffData>
              </w:fldChar>
            </w:r>
            <w:bookmarkStart w:id="2" w:name="Text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p>
        </w:tc>
      </w:tr>
      <w:tr w:rsidR="003C4773" w:rsidRPr="001F3AB0" w14:paraId="7A6FD77D" w14:textId="77777777" w:rsidTr="00B52D82">
        <w:tc>
          <w:tcPr>
            <w:tcW w:w="5382" w:type="dxa"/>
            <w:tcBorders>
              <w:top w:val="single" w:sz="4" w:space="0" w:color="auto"/>
              <w:left w:val="single" w:sz="4" w:space="0" w:color="auto"/>
              <w:bottom w:val="single" w:sz="4" w:space="0" w:color="auto"/>
              <w:right w:val="single" w:sz="4" w:space="0" w:color="auto"/>
            </w:tcBorders>
          </w:tcPr>
          <w:p w14:paraId="5EBAFD2A" w14:textId="77777777" w:rsidR="003C4773" w:rsidRPr="00864ED5" w:rsidRDefault="003C4773" w:rsidP="00B52D82">
            <w:pPr>
              <w:spacing w:after="120"/>
              <w:jc w:val="both"/>
              <w:rPr>
                <w:rFonts w:ascii="Times New Roman" w:hAnsi="Times New Roman"/>
                <w:b/>
                <w:u w:val="single"/>
              </w:rPr>
            </w:pPr>
            <w:r w:rsidRPr="00864ED5">
              <w:rPr>
                <w:rFonts w:ascii="Times New Roman" w:hAnsi="Times New Roman"/>
                <w:b/>
              </w:rPr>
              <w:t>Name(s) and address(es) including postcode(s) of school(s)</w:t>
            </w:r>
            <w:r>
              <w:rPr>
                <w:rFonts w:ascii="Times New Roman" w:hAnsi="Times New Roman" w:cs="Times New Roman"/>
                <w:b/>
                <w:bCs/>
              </w:rPr>
              <w:t xml:space="preserve"> </w:t>
            </w:r>
            <w:r w:rsidRPr="00864ED5">
              <w:rPr>
                <w:rFonts w:ascii="Times New Roman" w:hAnsi="Times New Roman"/>
                <w:b/>
              </w:rPr>
              <w:t>covered by this application:</w:t>
            </w:r>
          </w:p>
        </w:tc>
        <w:tc>
          <w:tcPr>
            <w:tcW w:w="3634" w:type="dxa"/>
            <w:tcBorders>
              <w:top w:val="single" w:sz="4" w:space="0" w:color="auto"/>
              <w:left w:val="single" w:sz="4" w:space="0" w:color="auto"/>
              <w:bottom w:val="single" w:sz="4" w:space="0" w:color="auto"/>
              <w:right w:val="single" w:sz="4" w:space="0" w:color="auto"/>
            </w:tcBorders>
          </w:tcPr>
          <w:p w14:paraId="468F16F0" w14:textId="3B9D4DEE" w:rsidR="003C4773" w:rsidRPr="00864ED5" w:rsidRDefault="00586069" w:rsidP="00B52D82">
            <w:pPr>
              <w:spacing w:after="120"/>
              <w:jc w:val="both"/>
              <w:rPr>
                <w:rFonts w:ascii="Times New Roman" w:hAnsi="Times New Roman"/>
              </w:rPr>
            </w:pPr>
            <w:r>
              <w:rPr>
                <w:rFonts w:ascii="Times New Roman" w:hAnsi="Times New Roman"/>
              </w:rPr>
              <w:fldChar w:fldCharType="begin">
                <w:ffData>
                  <w:name w:val="Text3"/>
                  <w:enabled/>
                  <w:calcOnExit w:val="0"/>
                  <w:textInput/>
                </w:ffData>
              </w:fldChar>
            </w:r>
            <w:bookmarkStart w:id="3" w:name="Text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p>
        </w:tc>
      </w:tr>
      <w:tr w:rsidR="003C4773" w:rsidRPr="001F3AB0" w14:paraId="7F910584" w14:textId="77777777" w:rsidTr="00B52D82">
        <w:tc>
          <w:tcPr>
            <w:tcW w:w="5382" w:type="dxa"/>
            <w:tcBorders>
              <w:top w:val="single" w:sz="4" w:space="0" w:color="auto"/>
              <w:left w:val="single" w:sz="4" w:space="0" w:color="auto"/>
              <w:bottom w:val="single" w:sz="4" w:space="0" w:color="auto"/>
              <w:right w:val="single" w:sz="4" w:space="0" w:color="auto"/>
            </w:tcBorders>
          </w:tcPr>
          <w:p w14:paraId="2FAAE29A" w14:textId="77777777" w:rsidR="003C4773" w:rsidRPr="00864ED5" w:rsidRDefault="003C4773" w:rsidP="00B52D82">
            <w:pPr>
              <w:spacing w:after="120"/>
              <w:jc w:val="both"/>
              <w:rPr>
                <w:rFonts w:ascii="Times New Roman" w:hAnsi="Times New Roman"/>
                <w:b/>
              </w:rPr>
            </w:pPr>
            <w:r w:rsidRPr="00864ED5">
              <w:rPr>
                <w:rFonts w:ascii="Times New Roman" w:hAnsi="Times New Roman"/>
                <w:b/>
              </w:rPr>
              <w:t>DfE number(s) of school(s) covered by this application:</w:t>
            </w:r>
          </w:p>
        </w:tc>
        <w:tc>
          <w:tcPr>
            <w:tcW w:w="3634" w:type="dxa"/>
            <w:tcBorders>
              <w:top w:val="single" w:sz="4" w:space="0" w:color="auto"/>
              <w:left w:val="single" w:sz="4" w:space="0" w:color="auto"/>
              <w:bottom w:val="single" w:sz="4" w:space="0" w:color="auto"/>
              <w:right w:val="single" w:sz="4" w:space="0" w:color="auto"/>
            </w:tcBorders>
          </w:tcPr>
          <w:p w14:paraId="49C40217" w14:textId="0A44C68F" w:rsidR="003C4773" w:rsidRPr="00864ED5" w:rsidRDefault="00586069" w:rsidP="00B52D82">
            <w:pPr>
              <w:spacing w:after="120"/>
              <w:jc w:val="both"/>
              <w:rPr>
                <w:rFonts w:ascii="Times New Roman" w:hAnsi="Times New Roman"/>
              </w:rPr>
            </w:pPr>
            <w:r>
              <w:rPr>
                <w:rFonts w:ascii="Times New Roman" w:hAnsi="Times New Roman"/>
              </w:rPr>
              <w:fldChar w:fldCharType="begin">
                <w:ffData>
                  <w:name w:val="Text4"/>
                  <w:enabled/>
                  <w:calcOnExit w:val="0"/>
                  <w:textInput/>
                </w:ffData>
              </w:fldChar>
            </w:r>
            <w:bookmarkStart w:id="4" w:name="Text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p>
        </w:tc>
      </w:tr>
      <w:tr w:rsidR="003C4773" w:rsidRPr="001F3AB0" w14:paraId="766378B2" w14:textId="77777777" w:rsidTr="00B52D82">
        <w:tc>
          <w:tcPr>
            <w:tcW w:w="5382" w:type="dxa"/>
            <w:tcBorders>
              <w:top w:val="single" w:sz="4" w:space="0" w:color="auto"/>
              <w:left w:val="single" w:sz="4" w:space="0" w:color="auto"/>
              <w:bottom w:val="single" w:sz="4" w:space="0" w:color="auto"/>
              <w:right w:val="single" w:sz="4" w:space="0" w:color="auto"/>
            </w:tcBorders>
          </w:tcPr>
          <w:p w14:paraId="798D9EFF" w14:textId="77777777" w:rsidR="003C4773" w:rsidRPr="00864ED5" w:rsidRDefault="003C4773" w:rsidP="00B52D82">
            <w:pPr>
              <w:spacing w:after="120"/>
              <w:jc w:val="both"/>
              <w:rPr>
                <w:rFonts w:ascii="Times New Roman" w:hAnsi="Times New Roman"/>
                <w:b/>
              </w:rPr>
            </w:pPr>
            <w:r w:rsidRPr="00864ED5">
              <w:rPr>
                <w:rFonts w:ascii="Times New Roman" w:hAnsi="Times New Roman"/>
                <w:b/>
              </w:rPr>
              <w:t xml:space="preserve">Number of Pupils on Roll </w:t>
            </w:r>
            <w:r w:rsidRPr="001F3AB0">
              <w:rPr>
                <w:rFonts w:ascii="Times New Roman" w:hAnsi="Times New Roman" w:cs="Times New Roman"/>
                <w:b/>
                <w:bCs/>
              </w:rPr>
              <w:t>(</w:t>
            </w:r>
            <w:r>
              <w:rPr>
                <w:rFonts w:ascii="Times New Roman" w:hAnsi="Times New Roman" w:cs="Times New Roman"/>
                <w:b/>
                <w:bCs/>
              </w:rPr>
              <w:t>“</w:t>
            </w:r>
            <w:r w:rsidRPr="00864ED5">
              <w:rPr>
                <w:rFonts w:ascii="Times New Roman" w:hAnsi="Times New Roman"/>
                <w:b/>
              </w:rPr>
              <w:t>POR</w:t>
            </w:r>
            <w:r>
              <w:rPr>
                <w:rFonts w:ascii="Times New Roman" w:hAnsi="Times New Roman"/>
                <w:b/>
              </w:rPr>
              <w:t>”</w:t>
            </w:r>
            <w:r w:rsidRPr="001F3AB0">
              <w:rPr>
                <w:rFonts w:ascii="Times New Roman" w:hAnsi="Times New Roman" w:cs="Times New Roman"/>
                <w:b/>
                <w:bCs/>
              </w:rPr>
              <w:t>)</w:t>
            </w:r>
            <w:r w:rsidRPr="00864ED5">
              <w:rPr>
                <w:rFonts w:ascii="Times New Roman" w:hAnsi="Times New Roman"/>
                <w:b/>
              </w:rPr>
              <w:t xml:space="preserve"> for the school(s) covered by this application, or where you are part of a </w:t>
            </w:r>
            <w:bookmarkStart w:id="5" w:name="_Hlk122703376"/>
            <w:r w:rsidRPr="00864ED5">
              <w:rPr>
                <w:rFonts w:ascii="Times New Roman" w:hAnsi="Times New Roman"/>
                <w:b/>
              </w:rPr>
              <w:t>Multi-Academy Trust</w:t>
            </w:r>
            <w:r>
              <w:rPr>
                <w:rFonts w:ascii="Times New Roman" w:hAnsi="Times New Roman" w:cs="Times New Roman"/>
                <w:b/>
                <w:bCs/>
              </w:rPr>
              <w:t xml:space="preserve"> (“MAT”) or federation</w:t>
            </w:r>
            <w:bookmarkEnd w:id="5"/>
            <w:r w:rsidRPr="00864ED5">
              <w:rPr>
                <w:rFonts w:ascii="Times New Roman" w:hAnsi="Times New Roman"/>
                <w:b/>
              </w:rPr>
              <w:t xml:space="preserve">, the POR for your </w:t>
            </w:r>
            <w:r>
              <w:rPr>
                <w:rFonts w:ascii="Times New Roman" w:hAnsi="Times New Roman" w:cs="Times New Roman"/>
                <w:b/>
                <w:bCs/>
              </w:rPr>
              <w:t>MAT or federation</w:t>
            </w:r>
            <w:r w:rsidRPr="00864ED5">
              <w:rPr>
                <w:rFonts w:ascii="Times New Roman" w:hAnsi="Times New Roman"/>
                <w:b/>
              </w:rPr>
              <w:t>:</w:t>
            </w:r>
          </w:p>
        </w:tc>
        <w:tc>
          <w:tcPr>
            <w:tcW w:w="3634" w:type="dxa"/>
            <w:tcBorders>
              <w:top w:val="single" w:sz="4" w:space="0" w:color="auto"/>
              <w:left w:val="single" w:sz="4" w:space="0" w:color="auto"/>
              <w:bottom w:val="single" w:sz="4" w:space="0" w:color="auto"/>
              <w:right w:val="single" w:sz="4" w:space="0" w:color="auto"/>
            </w:tcBorders>
          </w:tcPr>
          <w:p w14:paraId="49199B31" w14:textId="7A55E0D6" w:rsidR="003C4773" w:rsidRPr="00864ED5" w:rsidRDefault="00586069" w:rsidP="00B52D82">
            <w:pPr>
              <w:spacing w:after="120"/>
              <w:jc w:val="both"/>
              <w:rPr>
                <w:rFonts w:ascii="Times New Roman" w:hAnsi="Times New Roman"/>
              </w:rPr>
            </w:pPr>
            <w:r>
              <w:rPr>
                <w:rFonts w:ascii="Times New Roman" w:hAnsi="Times New Roman"/>
              </w:rPr>
              <w:fldChar w:fldCharType="begin">
                <w:ffData>
                  <w:name w:val="Text5"/>
                  <w:enabled/>
                  <w:calcOnExit w:val="0"/>
                  <w:textInput/>
                </w:ffData>
              </w:fldChar>
            </w:r>
            <w:bookmarkStart w:id="6" w:name="Text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tc>
      </w:tr>
      <w:tr w:rsidR="003C4773" w:rsidRPr="001F3AB0" w14:paraId="3C31A950" w14:textId="77777777" w:rsidTr="00B52D82">
        <w:tc>
          <w:tcPr>
            <w:tcW w:w="5382" w:type="dxa"/>
            <w:tcBorders>
              <w:top w:val="single" w:sz="4" w:space="0" w:color="auto"/>
              <w:left w:val="single" w:sz="4" w:space="0" w:color="auto"/>
              <w:bottom w:val="single" w:sz="4" w:space="0" w:color="auto"/>
              <w:right w:val="single" w:sz="4" w:space="0" w:color="auto"/>
            </w:tcBorders>
          </w:tcPr>
          <w:p w14:paraId="611A32F5" w14:textId="77777777" w:rsidR="003C4773" w:rsidRPr="00864ED5" w:rsidRDefault="003C4773" w:rsidP="00B52D82">
            <w:pPr>
              <w:spacing w:after="120"/>
              <w:jc w:val="both"/>
              <w:rPr>
                <w:rFonts w:ascii="Times New Roman" w:hAnsi="Times New Roman"/>
                <w:b/>
              </w:rPr>
            </w:pPr>
            <w:r w:rsidRPr="001F3AB0">
              <w:rPr>
                <w:rFonts w:ascii="Times New Roman" w:hAnsi="Times New Roman" w:cs="Times New Roman"/>
                <w:b/>
                <w:bCs/>
              </w:rPr>
              <w:t xml:space="preserve">Quotation </w:t>
            </w:r>
            <w:r w:rsidRPr="00864ED5">
              <w:rPr>
                <w:rFonts w:ascii="Times New Roman" w:hAnsi="Times New Roman"/>
                <w:b/>
              </w:rPr>
              <w:t>number</w:t>
            </w:r>
            <w:r>
              <w:rPr>
                <w:rStyle w:val="FootnoteReference"/>
              </w:rPr>
              <w:t>*</w:t>
            </w:r>
            <w:r w:rsidRPr="00864ED5">
              <w:rPr>
                <w:rFonts w:ascii="Times New Roman" w:hAnsi="Times New Roman"/>
                <w:b/>
              </w:rPr>
              <w:t xml:space="preserve"> of the relevant ESS </w:t>
            </w:r>
            <w:r>
              <w:rPr>
                <w:rFonts w:ascii="Times New Roman" w:hAnsi="Times New Roman"/>
                <w:b/>
              </w:rPr>
              <w:t>A</w:t>
            </w:r>
            <w:r w:rsidRPr="00864ED5">
              <w:rPr>
                <w:rFonts w:ascii="Times New Roman" w:hAnsi="Times New Roman"/>
                <w:b/>
              </w:rPr>
              <w:t xml:space="preserve">nnual </w:t>
            </w:r>
            <w:r>
              <w:rPr>
                <w:rFonts w:ascii="Times New Roman" w:hAnsi="Times New Roman"/>
                <w:b/>
              </w:rPr>
              <w:t>E</w:t>
            </w:r>
            <w:r w:rsidRPr="00864ED5">
              <w:rPr>
                <w:rFonts w:ascii="Times New Roman" w:hAnsi="Times New Roman"/>
                <w:b/>
              </w:rPr>
              <w:t>ntitlement contract</w:t>
            </w:r>
            <w:r w:rsidRPr="001F3AB0">
              <w:rPr>
                <w:rFonts w:ascii="Times New Roman" w:hAnsi="Times New Roman" w:cs="Times New Roman"/>
                <w:b/>
                <w:bCs/>
              </w:rPr>
              <w:t xml:space="preserve"> </w:t>
            </w:r>
            <w:r w:rsidRPr="00864ED5">
              <w:rPr>
                <w:rFonts w:ascii="Times New Roman" w:hAnsi="Times New Roman"/>
                <w:b/>
              </w:rPr>
              <w:t xml:space="preserve">to which this application </w:t>
            </w:r>
            <w:r w:rsidRPr="001F3AB0">
              <w:rPr>
                <w:rFonts w:ascii="Times New Roman" w:hAnsi="Times New Roman" w:cs="Times New Roman"/>
                <w:b/>
                <w:bCs/>
              </w:rPr>
              <w:t>shall apply</w:t>
            </w:r>
            <w:r>
              <w:rPr>
                <w:rFonts w:ascii="Times New Roman" w:hAnsi="Times New Roman" w:cs="Times New Roman"/>
                <w:b/>
                <w:bCs/>
              </w:rPr>
              <w:t xml:space="preserve"> (with the counterparty to this contract being the “Applicant”)</w:t>
            </w:r>
            <w:r w:rsidRPr="001F3AB0">
              <w:rPr>
                <w:rFonts w:ascii="Times New Roman" w:hAnsi="Times New Roman" w:cs="Times New Roman"/>
                <w:b/>
                <w:bCs/>
              </w:rPr>
              <w:t>:</w:t>
            </w:r>
          </w:p>
        </w:tc>
        <w:tc>
          <w:tcPr>
            <w:tcW w:w="3634" w:type="dxa"/>
            <w:tcBorders>
              <w:top w:val="single" w:sz="4" w:space="0" w:color="auto"/>
              <w:left w:val="single" w:sz="4" w:space="0" w:color="auto"/>
              <w:bottom w:val="single" w:sz="4" w:space="0" w:color="auto"/>
              <w:right w:val="single" w:sz="4" w:space="0" w:color="auto"/>
            </w:tcBorders>
          </w:tcPr>
          <w:p w14:paraId="4521C93B" w14:textId="5ADB1C77" w:rsidR="003C4773" w:rsidRPr="00864ED5" w:rsidRDefault="00586069" w:rsidP="00B52D82">
            <w:pPr>
              <w:spacing w:after="120"/>
              <w:jc w:val="both"/>
              <w:rPr>
                <w:rFonts w:ascii="Times New Roman" w:hAnsi="Times New Roman"/>
              </w:rPr>
            </w:pPr>
            <w:r>
              <w:rPr>
                <w:rFonts w:ascii="Times New Roman" w:hAnsi="Times New Roman"/>
              </w:rPr>
              <w:fldChar w:fldCharType="begin">
                <w:ffData>
                  <w:name w:val="Text6"/>
                  <w:enabled/>
                  <w:calcOnExit w:val="0"/>
                  <w:textInput/>
                </w:ffData>
              </w:fldChar>
            </w:r>
            <w:bookmarkStart w:id="7" w:name="Text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p>
        </w:tc>
      </w:tr>
    </w:tbl>
    <w:p w14:paraId="58392379" w14:textId="77777777" w:rsidR="003C4773" w:rsidRDefault="003C4773" w:rsidP="003C4773">
      <w:pPr>
        <w:spacing w:after="120"/>
        <w:jc w:val="both"/>
        <w:rPr>
          <w:rFonts w:ascii="Times New Roman" w:hAnsi="Times New Roman"/>
          <w:b/>
          <w:u w:val="single"/>
        </w:rPr>
      </w:pPr>
    </w:p>
    <w:p w14:paraId="2312C8C1" w14:textId="77777777" w:rsidR="003C4773" w:rsidRDefault="003C4773" w:rsidP="003C4773">
      <w:pPr>
        <w:spacing w:after="120"/>
        <w:jc w:val="both"/>
        <w:rPr>
          <w:rFonts w:ascii="Times New Roman" w:hAnsi="Times New Roman"/>
          <w:bCs/>
        </w:rPr>
      </w:pPr>
      <w:r w:rsidRPr="00443CFE">
        <w:rPr>
          <w:rFonts w:ascii="Times New Roman" w:hAnsi="Times New Roman"/>
          <w:b/>
        </w:rPr>
        <w:t>*</w:t>
      </w:r>
      <w:r w:rsidRPr="00D42039">
        <w:t xml:space="preserve"> </w:t>
      </w:r>
      <w:r w:rsidRPr="00443CFE">
        <w:rPr>
          <w:rFonts w:ascii="Times New Roman" w:hAnsi="Times New Roman"/>
          <w:bCs/>
        </w:rPr>
        <w:t xml:space="preserve">The quotation number, referred to as a ‘Quote ID’, takes the form “QUO-xxxxxx-xxxxxx” and is shown at the head of your quotation. It was also set out in the email confirming your new SIMS Annual Entitlement agreement. Please see the visual representations at paragraphs </w:t>
      </w:r>
      <w:r>
        <w:rPr>
          <w:rFonts w:ascii="Times New Roman" w:hAnsi="Times New Roman"/>
          <w:bCs/>
        </w:rPr>
        <w:t>15 to 16</w:t>
      </w:r>
      <w:r w:rsidRPr="00443CFE">
        <w:rPr>
          <w:rFonts w:ascii="Times New Roman" w:hAnsi="Times New Roman"/>
          <w:bCs/>
        </w:rPr>
        <w:t xml:space="preserve"> of the “Instructions: How to Apply for a New Break-Clause” available at </w:t>
      </w:r>
      <w:hyperlink r:id="rId11" w:tooltip="https://www.ess-sims.co.uk/breakoffers" w:history="1">
        <w:r>
          <w:rPr>
            <w:rStyle w:val="Hyperlink"/>
          </w:rPr>
          <w:t>https://www.ess-sims.co.uk/breakoffers</w:t>
        </w:r>
      </w:hyperlink>
      <w:r w:rsidRPr="00443CFE">
        <w:rPr>
          <w:rFonts w:ascii="Times New Roman" w:hAnsi="Times New Roman"/>
          <w:bCs/>
        </w:rPr>
        <w:t xml:space="preserve">.  </w:t>
      </w:r>
    </w:p>
    <w:p w14:paraId="22AC47E4" w14:textId="77777777" w:rsidR="003C4773" w:rsidRPr="00443CFE" w:rsidRDefault="003C4773" w:rsidP="003C4773">
      <w:pPr>
        <w:spacing w:after="120"/>
        <w:jc w:val="both"/>
        <w:rPr>
          <w:rFonts w:ascii="Times New Roman" w:hAnsi="Times New Roman"/>
          <w:bCs/>
        </w:rPr>
      </w:pPr>
    </w:p>
    <w:p w14:paraId="464EBD03" w14:textId="77777777" w:rsidR="003C4773" w:rsidRPr="00864ED5" w:rsidRDefault="003C4773" w:rsidP="003C4773">
      <w:pPr>
        <w:keepNext/>
        <w:spacing w:after="120"/>
        <w:jc w:val="both"/>
        <w:rPr>
          <w:rFonts w:ascii="Times New Roman" w:hAnsi="Times New Roman"/>
          <w:b/>
          <w:u w:val="single"/>
        </w:rPr>
      </w:pPr>
      <w:bookmarkStart w:id="8" w:name="_Hlk121133235"/>
      <w:r w:rsidRPr="00864ED5">
        <w:rPr>
          <w:rFonts w:ascii="Times New Roman" w:hAnsi="Times New Roman"/>
          <w:b/>
          <w:u w:val="single"/>
        </w:rPr>
        <w:lastRenderedPageBreak/>
        <w:t>Section 2: Applicant Contact Details</w:t>
      </w:r>
    </w:p>
    <w:bookmarkEnd w:id="8"/>
    <w:p w14:paraId="55B5E4FE" w14:textId="77777777" w:rsidR="003C4773" w:rsidRPr="001F3AB0" w:rsidRDefault="003C4773" w:rsidP="003C4773">
      <w:pPr>
        <w:spacing w:after="120"/>
        <w:jc w:val="both"/>
        <w:rPr>
          <w:rFonts w:ascii="Times New Roman" w:hAnsi="Times New Roman" w:cs="Times New Roman"/>
        </w:rPr>
      </w:pPr>
      <w:r w:rsidRPr="00864ED5">
        <w:rPr>
          <w:rFonts w:ascii="Times New Roman" w:hAnsi="Times New Roman"/>
        </w:rPr>
        <w:t xml:space="preserve">Please provide the contact details of an individual who can be contacted in relation to this application. </w:t>
      </w:r>
    </w:p>
    <w:p w14:paraId="3E1EDA5C" w14:textId="77777777" w:rsidR="003C4773" w:rsidRPr="00864ED5" w:rsidRDefault="003C4773" w:rsidP="003C4773">
      <w:pPr>
        <w:spacing w:after="120"/>
        <w:jc w:val="both"/>
        <w:rPr>
          <w:rFonts w:ascii="Times New Roman" w:hAnsi="Times New Roman"/>
        </w:rPr>
      </w:pPr>
      <w:r w:rsidRPr="00864ED5">
        <w:rPr>
          <w:rFonts w:ascii="Times New Roman" w:hAnsi="Times New Roman"/>
        </w:rPr>
        <w:t xml:space="preserve">These contact details will be used by: </w:t>
      </w:r>
    </w:p>
    <w:p w14:paraId="40ABDF74" w14:textId="77777777" w:rsidR="003C4773" w:rsidRPr="00864ED5" w:rsidRDefault="003C4773" w:rsidP="003C4773">
      <w:pPr>
        <w:numPr>
          <w:ilvl w:val="0"/>
          <w:numId w:val="14"/>
        </w:numPr>
        <w:spacing w:after="120"/>
        <w:jc w:val="both"/>
        <w:rPr>
          <w:rFonts w:ascii="Times New Roman" w:hAnsi="Times New Roman"/>
        </w:rPr>
      </w:pPr>
      <w:r w:rsidRPr="00864ED5">
        <w:rPr>
          <w:rFonts w:ascii="Times New Roman" w:hAnsi="Times New Roman"/>
        </w:rPr>
        <w:t xml:space="preserve">the Adjudicator to communicate the outcome of your application to you (and to request further information from you, if needed); and </w:t>
      </w:r>
    </w:p>
    <w:p w14:paraId="1CA82B6D" w14:textId="77777777" w:rsidR="003C4773" w:rsidRPr="00864ED5" w:rsidRDefault="003C4773" w:rsidP="003C4773">
      <w:pPr>
        <w:numPr>
          <w:ilvl w:val="0"/>
          <w:numId w:val="14"/>
        </w:numPr>
        <w:spacing w:after="120"/>
        <w:jc w:val="both"/>
        <w:rPr>
          <w:rFonts w:ascii="Times New Roman" w:hAnsi="Times New Roman"/>
        </w:rPr>
      </w:pPr>
      <w:r w:rsidRPr="00864ED5">
        <w:rPr>
          <w:rFonts w:ascii="Times New Roman" w:hAnsi="Times New Roman"/>
        </w:rPr>
        <w:t xml:space="preserve">ESS if your application is successful.  </w:t>
      </w:r>
    </w:p>
    <w:tbl>
      <w:tblPr>
        <w:tblStyle w:val="TableGrid"/>
        <w:tblW w:w="0" w:type="auto"/>
        <w:tblLook w:val="04A0" w:firstRow="1" w:lastRow="0" w:firstColumn="1" w:lastColumn="0" w:noHBand="0" w:noVBand="1"/>
      </w:tblPr>
      <w:tblGrid>
        <w:gridCol w:w="5382"/>
        <w:gridCol w:w="3634"/>
      </w:tblGrid>
      <w:tr w:rsidR="003C4773" w:rsidRPr="001F3AB0" w14:paraId="26BDC995" w14:textId="77777777" w:rsidTr="00B52D82">
        <w:tc>
          <w:tcPr>
            <w:tcW w:w="5382" w:type="dxa"/>
            <w:tcBorders>
              <w:top w:val="single" w:sz="4" w:space="0" w:color="auto"/>
              <w:left w:val="single" w:sz="4" w:space="0" w:color="auto"/>
              <w:bottom w:val="single" w:sz="4" w:space="0" w:color="auto"/>
              <w:right w:val="single" w:sz="4" w:space="0" w:color="auto"/>
            </w:tcBorders>
          </w:tcPr>
          <w:p w14:paraId="7A96B69B" w14:textId="77777777" w:rsidR="003C4773" w:rsidRPr="00864ED5" w:rsidRDefault="003C4773" w:rsidP="00B52D82">
            <w:pPr>
              <w:spacing w:after="120"/>
              <w:jc w:val="both"/>
              <w:rPr>
                <w:rFonts w:ascii="Times New Roman" w:hAnsi="Times New Roman"/>
                <w:b/>
              </w:rPr>
            </w:pPr>
            <w:r w:rsidRPr="00864ED5">
              <w:rPr>
                <w:rFonts w:ascii="Times New Roman" w:hAnsi="Times New Roman"/>
                <w:b/>
              </w:rPr>
              <w:t>Full name of the contact person for this application (</w:t>
            </w:r>
            <w:r>
              <w:rPr>
                <w:rFonts w:ascii="Times New Roman" w:hAnsi="Times New Roman"/>
                <w:b/>
              </w:rPr>
              <w:t>“C</w:t>
            </w:r>
            <w:r>
              <w:rPr>
                <w:rFonts w:ascii="Times New Roman" w:hAnsi="Times New Roman" w:cs="Times New Roman"/>
                <w:b/>
                <w:bCs/>
              </w:rPr>
              <w:t>ontact”</w:t>
            </w:r>
            <w:r w:rsidRPr="00864ED5">
              <w:rPr>
                <w:rFonts w:ascii="Times New Roman" w:hAnsi="Times New Roman"/>
                <w:b/>
              </w:rPr>
              <w:t>):</w:t>
            </w:r>
          </w:p>
        </w:tc>
        <w:tc>
          <w:tcPr>
            <w:tcW w:w="3634" w:type="dxa"/>
            <w:tcBorders>
              <w:top w:val="single" w:sz="4" w:space="0" w:color="auto"/>
              <w:left w:val="single" w:sz="4" w:space="0" w:color="auto"/>
              <w:bottom w:val="single" w:sz="4" w:space="0" w:color="auto"/>
              <w:right w:val="single" w:sz="4" w:space="0" w:color="auto"/>
            </w:tcBorders>
          </w:tcPr>
          <w:p w14:paraId="02E8597D" w14:textId="7ABD249E" w:rsidR="003C4773" w:rsidRPr="00864ED5" w:rsidRDefault="00586069" w:rsidP="00B52D82">
            <w:pPr>
              <w:spacing w:after="120"/>
              <w:jc w:val="both"/>
              <w:rPr>
                <w:rFonts w:ascii="Times New Roman" w:hAnsi="Times New Roman"/>
              </w:rPr>
            </w:pPr>
            <w:r>
              <w:rPr>
                <w:rFonts w:ascii="Times New Roman" w:hAnsi="Times New Roman"/>
              </w:rPr>
              <w:fldChar w:fldCharType="begin">
                <w:ffData>
                  <w:name w:val="Text7"/>
                  <w:enabled/>
                  <w:calcOnExit w:val="0"/>
                  <w:textInput/>
                </w:ffData>
              </w:fldChar>
            </w:r>
            <w:bookmarkStart w:id="9" w:name="Text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
          </w:p>
        </w:tc>
      </w:tr>
      <w:tr w:rsidR="003C4773" w:rsidRPr="001F3AB0" w14:paraId="6F1EAEBD" w14:textId="77777777" w:rsidTr="00B52D82">
        <w:tc>
          <w:tcPr>
            <w:tcW w:w="5382" w:type="dxa"/>
            <w:tcBorders>
              <w:top w:val="single" w:sz="4" w:space="0" w:color="auto"/>
              <w:left w:val="single" w:sz="4" w:space="0" w:color="auto"/>
              <w:bottom w:val="single" w:sz="4" w:space="0" w:color="auto"/>
              <w:right w:val="single" w:sz="4" w:space="0" w:color="auto"/>
            </w:tcBorders>
          </w:tcPr>
          <w:p w14:paraId="59EB234F" w14:textId="77777777" w:rsidR="003C4773" w:rsidRPr="00864ED5" w:rsidRDefault="003C4773" w:rsidP="00B52D82">
            <w:pPr>
              <w:spacing w:after="120"/>
              <w:jc w:val="both"/>
              <w:rPr>
                <w:rFonts w:ascii="Times New Roman" w:hAnsi="Times New Roman"/>
                <w:b/>
                <w:u w:val="single"/>
              </w:rPr>
            </w:pPr>
            <w:r w:rsidRPr="00864ED5">
              <w:rPr>
                <w:rFonts w:ascii="Times New Roman" w:hAnsi="Times New Roman"/>
                <w:b/>
              </w:rPr>
              <w:t xml:space="preserve">Organisation and position: </w:t>
            </w:r>
          </w:p>
        </w:tc>
        <w:tc>
          <w:tcPr>
            <w:tcW w:w="3634" w:type="dxa"/>
            <w:tcBorders>
              <w:top w:val="single" w:sz="4" w:space="0" w:color="auto"/>
              <w:left w:val="single" w:sz="4" w:space="0" w:color="auto"/>
              <w:bottom w:val="single" w:sz="4" w:space="0" w:color="auto"/>
              <w:right w:val="single" w:sz="4" w:space="0" w:color="auto"/>
            </w:tcBorders>
          </w:tcPr>
          <w:p w14:paraId="2CB677CD" w14:textId="7BBB595E" w:rsidR="003C4773" w:rsidRPr="00864ED5" w:rsidRDefault="00586069" w:rsidP="00B52D82">
            <w:pPr>
              <w:spacing w:after="120"/>
              <w:jc w:val="both"/>
              <w:rPr>
                <w:rFonts w:ascii="Times New Roman" w:hAnsi="Times New Roman"/>
              </w:rPr>
            </w:pPr>
            <w:r>
              <w:rPr>
                <w:rFonts w:ascii="Times New Roman" w:hAnsi="Times New Roman"/>
              </w:rPr>
              <w:fldChar w:fldCharType="begin">
                <w:ffData>
                  <w:name w:val="Text8"/>
                  <w:enabled/>
                  <w:calcOnExit w:val="0"/>
                  <w:textInput/>
                </w:ffData>
              </w:fldChar>
            </w:r>
            <w:bookmarkStart w:id="10" w:name="Text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
          </w:p>
        </w:tc>
      </w:tr>
      <w:tr w:rsidR="003C4773" w:rsidRPr="001F3AB0" w14:paraId="4983AB2D" w14:textId="77777777" w:rsidTr="00B52D82">
        <w:trPr>
          <w:trHeight w:val="60"/>
        </w:trPr>
        <w:tc>
          <w:tcPr>
            <w:tcW w:w="5382" w:type="dxa"/>
            <w:tcBorders>
              <w:top w:val="single" w:sz="4" w:space="0" w:color="auto"/>
              <w:left w:val="single" w:sz="4" w:space="0" w:color="auto"/>
              <w:bottom w:val="single" w:sz="4" w:space="0" w:color="auto"/>
              <w:right w:val="single" w:sz="4" w:space="0" w:color="auto"/>
            </w:tcBorders>
          </w:tcPr>
          <w:p w14:paraId="07227C81" w14:textId="77777777" w:rsidR="003C4773" w:rsidRPr="00864ED5" w:rsidRDefault="003C4773" w:rsidP="00B52D82">
            <w:pPr>
              <w:spacing w:after="120"/>
              <w:jc w:val="both"/>
              <w:rPr>
                <w:rFonts w:ascii="Times New Roman" w:hAnsi="Times New Roman"/>
                <w:b/>
                <w:u w:val="single"/>
              </w:rPr>
            </w:pPr>
            <w:r w:rsidRPr="00864ED5">
              <w:rPr>
                <w:rFonts w:ascii="Times New Roman" w:hAnsi="Times New Roman"/>
                <w:b/>
              </w:rPr>
              <w:t>Email address:</w:t>
            </w:r>
          </w:p>
        </w:tc>
        <w:tc>
          <w:tcPr>
            <w:tcW w:w="3634" w:type="dxa"/>
            <w:tcBorders>
              <w:top w:val="single" w:sz="4" w:space="0" w:color="auto"/>
              <w:left w:val="single" w:sz="4" w:space="0" w:color="auto"/>
              <w:bottom w:val="single" w:sz="4" w:space="0" w:color="auto"/>
              <w:right w:val="single" w:sz="4" w:space="0" w:color="auto"/>
            </w:tcBorders>
          </w:tcPr>
          <w:p w14:paraId="510F0D72" w14:textId="52FA436A" w:rsidR="003C4773" w:rsidRPr="00864ED5" w:rsidRDefault="00586069" w:rsidP="00B52D82">
            <w:pPr>
              <w:spacing w:after="120"/>
              <w:jc w:val="both"/>
              <w:rPr>
                <w:rFonts w:ascii="Times New Roman" w:hAnsi="Times New Roman"/>
              </w:rPr>
            </w:pPr>
            <w:r>
              <w:rPr>
                <w:rFonts w:ascii="Times New Roman" w:hAnsi="Times New Roman"/>
              </w:rPr>
              <w:fldChar w:fldCharType="begin">
                <w:ffData>
                  <w:name w:val="Text9"/>
                  <w:enabled/>
                  <w:calcOnExit w:val="0"/>
                  <w:textInput/>
                </w:ffData>
              </w:fldChar>
            </w:r>
            <w:bookmarkStart w:id="11" w:name="Text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1"/>
          </w:p>
        </w:tc>
      </w:tr>
      <w:tr w:rsidR="003C4773" w:rsidRPr="001F3AB0" w14:paraId="5B6584C7" w14:textId="77777777" w:rsidTr="00B52D82">
        <w:tc>
          <w:tcPr>
            <w:tcW w:w="5382" w:type="dxa"/>
            <w:tcBorders>
              <w:top w:val="single" w:sz="4" w:space="0" w:color="auto"/>
              <w:left w:val="single" w:sz="4" w:space="0" w:color="auto"/>
              <w:bottom w:val="single" w:sz="4" w:space="0" w:color="auto"/>
              <w:right w:val="single" w:sz="4" w:space="0" w:color="auto"/>
            </w:tcBorders>
          </w:tcPr>
          <w:p w14:paraId="5B4AB23D" w14:textId="77777777" w:rsidR="003C4773" w:rsidRPr="00864ED5" w:rsidRDefault="003C4773" w:rsidP="00B52D82">
            <w:pPr>
              <w:spacing w:after="120"/>
              <w:jc w:val="both"/>
              <w:rPr>
                <w:rFonts w:ascii="Times New Roman" w:hAnsi="Times New Roman"/>
                <w:b/>
              </w:rPr>
            </w:pPr>
            <w:r w:rsidRPr="00864ED5">
              <w:rPr>
                <w:rFonts w:ascii="Times New Roman" w:hAnsi="Times New Roman"/>
                <w:b/>
              </w:rPr>
              <w:t>Phone number:</w:t>
            </w:r>
          </w:p>
        </w:tc>
        <w:tc>
          <w:tcPr>
            <w:tcW w:w="3634" w:type="dxa"/>
            <w:tcBorders>
              <w:top w:val="single" w:sz="4" w:space="0" w:color="auto"/>
              <w:left w:val="single" w:sz="4" w:space="0" w:color="auto"/>
              <w:bottom w:val="single" w:sz="4" w:space="0" w:color="auto"/>
              <w:right w:val="single" w:sz="4" w:space="0" w:color="auto"/>
            </w:tcBorders>
          </w:tcPr>
          <w:p w14:paraId="5BA4C6A5" w14:textId="49E261A0" w:rsidR="003C4773" w:rsidRPr="00864ED5" w:rsidRDefault="00586069" w:rsidP="00B52D82">
            <w:pPr>
              <w:spacing w:after="120"/>
              <w:jc w:val="both"/>
              <w:rPr>
                <w:rFonts w:ascii="Times New Roman" w:hAnsi="Times New Roman"/>
              </w:rPr>
            </w:pPr>
            <w:r>
              <w:rPr>
                <w:rFonts w:ascii="Times New Roman" w:hAnsi="Times New Roman"/>
              </w:rPr>
              <w:fldChar w:fldCharType="begin">
                <w:ffData>
                  <w:name w:val="Text10"/>
                  <w:enabled/>
                  <w:calcOnExit w:val="0"/>
                  <w:textInput/>
                </w:ffData>
              </w:fldChar>
            </w:r>
            <w:bookmarkStart w:id="12" w:name="Text1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2"/>
          </w:p>
        </w:tc>
      </w:tr>
    </w:tbl>
    <w:p w14:paraId="60A3A227" w14:textId="77777777" w:rsidR="003C4773" w:rsidRPr="00864ED5" w:rsidRDefault="003C4773" w:rsidP="003C4773">
      <w:pPr>
        <w:spacing w:after="120"/>
        <w:jc w:val="both"/>
        <w:rPr>
          <w:rFonts w:ascii="Times New Roman" w:hAnsi="Times New Roman"/>
          <w:b/>
          <w:u w:val="single"/>
        </w:rPr>
      </w:pPr>
    </w:p>
    <w:p w14:paraId="0090A689" w14:textId="78AA44D1" w:rsidR="003C4773" w:rsidRPr="007D20DB" w:rsidRDefault="003C4773" w:rsidP="003C4773">
      <w:pPr>
        <w:spacing w:after="120"/>
        <w:jc w:val="both"/>
        <w:rPr>
          <w:rFonts w:ascii="Times New Roman" w:hAnsi="Times New Roman" w:cs="Times New Roman"/>
          <w:bCs/>
        </w:rPr>
      </w:pPr>
      <w:r w:rsidRPr="007D20DB">
        <w:rPr>
          <w:rFonts w:ascii="Times New Roman" w:hAnsi="Times New Roman" w:cs="Times New Roman"/>
          <w:bCs/>
        </w:rPr>
        <w:t xml:space="preserve">Please indicate below the dates of the Contact’s February half-term holiday, as the Adjudicator will try not to </w:t>
      </w:r>
      <w:r>
        <w:rPr>
          <w:rFonts w:ascii="Times New Roman" w:hAnsi="Times New Roman" w:cs="Times New Roman"/>
          <w:bCs/>
        </w:rPr>
        <w:t>contact you</w:t>
      </w:r>
      <w:r w:rsidRPr="007D20DB">
        <w:rPr>
          <w:rFonts w:ascii="Times New Roman" w:hAnsi="Times New Roman" w:cs="Times New Roman"/>
          <w:bCs/>
        </w:rPr>
        <w:t xml:space="preserve"> during this period</w:t>
      </w:r>
      <w:r w:rsidR="00001A20">
        <w:rPr>
          <w:rFonts w:ascii="Times New Roman" w:hAnsi="Times New Roman" w:cs="Times New Roman"/>
          <w:bCs/>
        </w:rPr>
        <w:t>.</w:t>
      </w:r>
    </w:p>
    <w:p w14:paraId="48518C9E" w14:textId="7AC3B8F0" w:rsidR="003C4773" w:rsidRPr="007D20DB" w:rsidRDefault="003E2EF9" w:rsidP="00001A20">
      <w:pPr>
        <w:pStyle w:val="ListParagraph"/>
        <w:spacing w:after="120"/>
        <w:ind w:left="1440" w:hanging="447"/>
        <w:contextualSpacing w:val="0"/>
        <w:jc w:val="both"/>
        <w:rPr>
          <w:rFonts w:ascii="Times New Roman" w:hAnsi="Times New Roman" w:cs="Times New Roman"/>
        </w:rPr>
      </w:pPr>
      <w:r>
        <w:rPr>
          <w:rFonts w:ascii="Times New Roman" w:hAnsi="Times New Roman" w:cs="Times New Roman"/>
          <w:bCs/>
        </w:rPr>
        <w:fldChar w:fldCharType="begin">
          <w:ffData>
            <w:name w:val="Check7"/>
            <w:enabled/>
            <w:calcOnExit w:val="0"/>
            <w:checkBox>
              <w:size w:val="18"/>
              <w:default w:val="0"/>
            </w:checkBox>
          </w:ffData>
        </w:fldChar>
      </w:r>
      <w:bookmarkStart w:id="13" w:name="Check7"/>
      <w:r>
        <w:rPr>
          <w:rFonts w:ascii="Times New Roman" w:hAnsi="Times New Roman" w:cs="Times New Roman"/>
          <w:bCs/>
        </w:rPr>
        <w:instrText xml:space="preserve"> FORMCHECKBOX </w:instrText>
      </w:r>
      <w:r w:rsidR="00000000">
        <w:rPr>
          <w:rFonts w:ascii="Times New Roman" w:hAnsi="Times New Roman" w:cs="Times New Roman"/>
          <w:bCs/>
        </w:rPr>
      </w:r>
      <w:r w:rsidR="00000000">
        <w:rPr>
          <w:rFonts w:ascii="Times New Roman" w:hAnsi="Times New Roman" w:cs="Times New Roman"/>
          <w:bCs/>
        </w:rPr>
        <w:fldChar w:fldCharType="separate"/>
      </w:r>
      <w:r>
        <w:rPr>
          <w:rFonts w:ascii="Times New Roman" w:hAnsi="Times New Roman" w:cs="Times New Roman"/>
          <w:bCs/>
        </w:rPr>
        <w:fldChar w:fldCharType="end"/>
      </w:r>
      <w:bookmarkEnd w:id="13"/>
      <w:r w:rsidR="00001A20">
        <w:rPr>
          <w:rFonts w:ascii="Times New Roman" w:hAnsi="Times New Roman" w:cs="Times New Roman"/>
          <w:bCs/>
        </w:rPr>
        <w:tab/>
      </w:r>
      <w:r w:rsidR="003C4773" w:rsidRPr="007D20DB">
        <w:rPr>
          <w:rFonts w:ascii="Times New Roman" w:hAnsi="Times New Roman" w:cs="Times New Roman"/>
          <w:bCs/>
        </w:rPr>
        <w:t>Mon</w:t>
      </w:r>
      <w:r w:rsidR="003C4773" w:rsidRPr="007D20DB">
        <w:rPr>
          <w:rFonts w:ascii="Times New Roman" w:hAnsi="Times New Roman" w:cs="Times New Roman"/>
        </w:rPr>
        <w:t>day 13 February to Friday 17 February 2023</w:t>
      </w:r>
    </w:p>
    <w:p w14:paraId="23290571" w14:textId="5151284E" w:rsidR="00001A20" w:rsidRDefault="003E2EF9" w:rsidP="00001A20">
      <w:pPr>
        <w:pStyle w:val="ListParagraph"/>
        <w:spacing w:after="120"/>
        <w:ind w:left="1440" w:hanging="447"/>
        <w:contextualSpacing w:val="0"/>
        <w:jc w:val="both"/>
        <w:rPr>
          <w:rFonts w:ascii="Times New Roman" w:hAnsi="Times New Roman" w:cs="Times New Roman"/>
        </w:rPr>
        <w:sectPr w:rsidR="00001A20" w:rsidSect="00B47B3D">
          <w:footerReference w:type="default" r:id="rId12"/>
          <w:pgSz w:w="11906" w:h="16838" w:code="9"/>
          <w:pgMar w:top="1440" w:right="1440" w:bottom="1440" w:left="1440" w:header="720" w:footer="720" w:gutter="0"/>
          <w:cols w:space="720"/>
          <w:titlePg/>
          <w:docGrid w:linePitch="360"/>
        </w:sectPr>
      </w:pPr>
      <w:r>
        <w:rPr>
          <w:rFonts w:ascii="Times New Roman" w:hAnsi="Times New Roman" w:cs="Times New Roman"/>
        </w:rPr>
        <w:fldChar w:fldCharType="begin">
          <w:ffData>
            <w:name w:val="Check8"/>
            <w:enabled/>
            <w:calcOnExit w:val="0"/>
            <w:checkBox>
              <w:size w:val="18"/>
              <w:default w:val="0"/>
            </w:checkBox>
          </w:ffData>
        </w:fldChar>
      </w:r>
      <w:bookmarkStart w:id="14" w:name="Check8"/>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bookmarkEnd w:id="14"/>
      <w:r w:rsidR="00001A20">
        <w:rPr>
          <w:rFonts w:ascii="Times New Roman" w:hAnsi="Times New Roman" w:cs="Times New Roman"/>
        </w:rPr>
        <w:tab/>
      </w:r>
      <w:r w:rsidR="003C4773" w:rsidRPr="007D20DB">
        <w:rPr>
          <w:rFonts w:ascii="Times New Roman" w:hAnsi="Times New Roman" w:cs="Times New Roman"/>
        </w:rPr>
        <w:t>Monday 20 February to Friday 27 February 2023</w:t>
      </w:r>
    </w:p>
    <w:p w14:paraId="058A8601" w14:textId="791BB466" w:rsidR="00001A20" w:rsidRPr="007D20DB" w:rsidRDefault="003E2EF9" w:rsidP="00001A20">
      <w:pPr>
        <w:pStyle w:val="ListParagraph"/>
        <w:spacing w:after="120"/>
        <w:ind w:left="1440" w:hanging="447"/>
        <w:contextualSpacing w:val="0"/>
        <w:jc w:val="both"/>
        <w:rPr>
          <w:rFonts w:ascii="Times New Roman" w:hAnsi="Times New Roman" w:cs="Times New Roman"/>
          <w:bCs/>
        </w:rPr>
      </w:pPr>
      <w:r>
        <w:rPr>
          <w:rFonts w:ascii="Times New Roman" w:hAnsi="Times New Roman" w:cs="Times New Roman"/>
          <w:bCs/>
        </w:rPr>
        <w:fldChar w:fldCharType="begin">
          <w:ffData>
            <w:name w:val="Check9"/>
            <w:enabled/>
            <w:calcOnExit w:val="0"/>
            <w:checkBox>
              <w:size w:val="18"/>
              <w:default w:val="0"/>
            </w:checkBox>
          </w:ffData>
        </w:fldChar>
      </w:r>
      <w:bookmarkStart w:id="15" w:name="Check9"/>
      <w:r>
        <w:rPr>
          <w:rFonts w:ascii="Times New Roman" w:hAnsi="Times New Roman" w:cs="Times New Roman"/>
          <w:bCs/>
        </w:rPr>
        <w:instrText xml:space="preserve"> FORMCHECKBOX </w:instrText>
      </w:r>
      <w:r w:rsidR="00000000">
        <w:rPr>
          <w:rFonts w:ascii="Times New Roman" w:hAnsi="Times New Roman" w:cs="Times New Roman"/>
          <w:bCs/>
        </w:rPr>
      </w:r>
      <w:r w:rsidR="00000000">
        <w:rPr>
          <w:rFonts w:ascii="Times New Roman" w:hAnsi="Times New Roman" w:cs="Times New Roman"/>
          <w:bCs/>
        </w:rPr>
        <w:fldChar w:fldCharType="separate"/>
      </w:r>
      <w:r>
        <w:rPr>
          <w:rFonts w:ascii="Times New Roman" w:hAnsi="Times New Roman" w:cs="Times New Roman"/>
          <w:bCs/>
        </w:rPr>
        <w:fldChar w:fldCharType="end"/>
      </w:r>
      <w:bookmarkEnd w:id="15"/>
      <w:r w:rsidR="00001A20">
        <w:rPr>
          <w:rFonts w:ascii="Times New Roman" w:hAnsi="Times New Roman" w:cs="Times New Roman"/>
          <w:bCs/>
        </w:rPr>
        <w:tab/>
      </w:r>
      <w:r w:rsidR="003C4773" w:rsidRPr="007D20DB">
        <w:rPr>
          <w:rFonts w:ascii="Times New Roman" w:hAnsi="Times New Roman" w:cs="Times New Roman"/>
          <w:bCs/>
        </w:rPr>
        <w:t>Other (please specify)</w:t>
      </w:r>
      <w:r w:rsidR="003C4773">
        <w:rPr>
          <w:rFonts w:ascii="Times New Roman" w:hAnsi="Times New Roman" w:cs="Times New Roman"/>
          <w:bCs/>
        </w:rPr>
        <w:t>:</w:t>
      </w:r>
    </w:p>
    <w:tbl>
      <w:tblPr>
        <w:tblStyle w:val="TableGrid"/>
        <w:tblW w:w="3402" w:type="dxa"/>
        <w:tblLook w:val="04A0" w:firstRow="1" w:lastRow="0" w:firstColumn="1" w:lastColumn="0" w:noHBand="0" w:noVBand="1"/>
      </w:tblPr>
      <w:tblGrid>
        <w:gridCol w:w="3402"/>
      </w:tblGrid>
      <w:tr w:rsidR="00001A20" w14:paraId="49A6973F" w14:textId="77777777" w:rsidTr="00001A20">
        <w:tc>
          <w:tcPr>
            <w:tcW w:w="3402" w:type="dxa"/>
          </w:tcPr>
          <w:p w14:paraId="6FCA9442" w14:textId="656B2660" w:rsidR="00001A20" w:rsidRDefault="00586069" w:rsidP="00001A20">
            <w:pPr>
              <w:pStyle w:val="ListParagraph"/>
              <w:spacing w:after="120"/>
              <w:ind w:left="0"/>
              <w:contextualSpacing w:val="0"/>
              <w:jc w:val="both"/>
              <w:rPr>
                <w:rFonts w:ascii="Times New Roman" w:hAnsi="Times New Roman" w:cs="Times New Roman"/>
                <w:bCs/>
              </w:rPr>
            </w:pPr>
            <w:r>
              <w:rPr>
                <w:rFonts w:ascii="Times New Roman" w:hAnsi="Times New Roman" w:cs="Times New Roman"/>
                <w:bCs/>
              </w:rPr>
              <w:fldChar w:fldCharType="begin">
                <w:ffData>
                  <w:name w:val="Text11"/>
                  <w:enabled/>
                  <w:calcOnExit w:val="0"/>
                  <w:textInput/>
                </w:ffData>
              </w:fldChar>
            </w:r>
            <w:bookmarkStart w:id="16" w:name="Text11"/>
            <w:r>
              <w:rPr>
                <w:rFonts w:ascii="Times New Roman" w:hAnsi="Times New Roman" w:cs="Times New Roman"/>
                <w:bCs/>
              </w:rPr>
              <w:instrText xml:space="preserve"> FORMTEXT </w:instrText>
            </w:r>
            <w:r>
              <w:rPr>
                <w:rFonts w:ascii="Times New Roman" w:hAnsi="Times New Roman" w:cs="Times New Roman"/>
                <w:bCs/>
              </w:rPr>
            </w:r>
            <w:r>
              <w:rPr>
                <w:rFonts w:ascii="Times New Roman" w:hAnsi="Times New Roman" w:cs="Times New Roman"/>
                <w:bCs/>
              </w:rPr>
              <w:fldChar w:fldCharType="separate"/>
            </w:r>
            <w:r>
              <w:rPr>
                <w:rFonts w:ascii="Times New Roman" w:hAnsi="Times New Roman" w:cs="Times New Roman"/>
                <w:bCs/>
                <w:noProof/>
              </w:rPr>
              <w:t> </w:t>
            </w:r>
            <w:r>
              <w:rPr>
                <w:rFonts w:ascii="Times New Roman" w:hAnsi="Times New Roman" w:cs="Times New Roman"/>
                <w:bCs/>
                <w:noProof/>
              </w:rPr>
              <w:t> </w:t>
            </w:r>
            <w:r>
              <w:rPr>
                <w:rFonts w:ascii="Times New Roman" w:hAnsi="Times New Roman" w:cs="Times New Roman"/>
                <w:bCs/>
                <w:noProof/>
              </w:rPr>
              <w:t> </w:t>
            </w:r>
            <w:r>
              <w:rPr>
                <w:rFonts w:ascii="Times New Roman" w:hAnsi="Times New Roman" w:cs="Times New Roman"/>
                <w:bCs/>
                <w:noProof/>
              </w:rPr>
              <w:t> </w:t>
            </w:r>
            <w:r>
              <w:rPr>
                <w:rFonts w:ascii="Times New Roman" w:hAnsi="Times New Roman" w:cs="Times New Roman"/>
                <w:bCs/>
                <w:noProof/>
              </w:rPr>
              <w:t> </w:t>
            </w:r>
            <w:r>
              <w:rPr>
                <w:rFonts w:ascii="Times New Roman" w:hAnsi="Times New Roman" w:cs="Times New Roman"/>
                <w:bCs/>
              </w:rPr>
              <w:fldChar w:fldCharType="end"/>
            </w:r>
            <w:bookmarkEnd w:id="16"/>
          </w:p>
        </w:tc>
      </w:tr>
    </w:tbl>
    <w:p w14:paraId="77C2728D" w14:textId="77777777" w:rsidR="00001A20" w:rsidRDefault="00001A20" w:rsidP="003C4773">
      <w:pPr>
        <w:pStyle w:val="ListParagraph"/>
        <w:spacing w:before="240" w:after="120"/>
        <w:ind w:left="1440"/>
        <w:contextualSpacing w:val="0"/>
        <w:jc w:val="both"/>
        <w:rPr>
          <w:rFonts w:ascii="Times New Roman" w:hAnsi="Times New Roman" w:cs="Times New Roman"/>
          <w:bCs/>
          <w:u w:val="single"/>
        </w:rPr>
        <w:sectPr w:rsidR="00001A20" w:rsidSect="00001A20">
          <w:type w:val="continuous"/>
          <w:pgSz w:w="11906" w:h="16838" w:code="9"/>
          <w:pgMar w:top="1440" w:right="1440" w:bottom="1440" w:left="1440" w:header="720" w:footer="720" w:gutter="0"/>
          <w:cols w:num="2" w:space="58" w:equalWidth="0">
            <w:col w:w="3969" w:space="58"/>
            <w:col w:w="4999"/>
          </w:cols>
          <w:titlePg/>
          <w:docGrid w:linePitch="360"/>
        </w:sectPr>
      </w:pPr>
    </w:p>
    <w:p w14:paraId="3ADBB8E1" w14:textId="77777777" w:rsidR="003C4773" w:rsidRPr="00864ED5" w:rsidRDefault="003C4773" w:rsidP="003C4773">
      <w:pPr>
        <w:spacing w:after="120"/>
        <w:jc w:val="both"/>
        <w:rPr>
          <w:rFonts w:ascii="Times New Roman" w:hAnsi="Times New Roman"/>
          <w:b/>
          <w:u w:val="single"/>
        </w:rPr>
      </w:pPr>
      <w:r w:rsidRPr="00864ED5">
        <w:rPr>
          <w:rFonts w:ascii="Times New Roman" w:hAnsi="Times New Roman"/>
          <w:b/>
          <w:u w:val="single"/>
        </w:rPr>
        <w:t xml:space="preserve">Section 3: Your </w:t>
      </w:r>
      <w:r>
        <w:rPr>
          <w:rFonts w:ascii="Times New Roman" w:hAnsi="Times New Roman"/>
          <w:b/>
          <w:u w:val="single"/>
        </w:rPr>
        <w:t>E</w:t>
      </w:r>
      <w:r w:rsidRPr="00864ED5">
        <w:rPr>
          <w:rFonts w:ascii="Times New Roman" w:hAnsi="Times New Roman"/>
          <w:b/>
          <w:u w:val="single"/>
        </w:rPr>
        <w:t>ligibility for the New Break-Clause</w:t>
      </w:r>
      <w:r w:rsidRPr="00C535B7">
        <w:rPr>
          <w:rFonts w:ascii="Times New Roman" w:hAnsi="Times New Roman" w:cs="Times New Roman"/>
          <w:b/>
          <w:bCs/>
          <w:u w:val="single"/>
        </w:rPr>
        <w:t xml:space="preserve"> </w:t>
      </w:r>
    </w:p>
    <w:p w14:paraId="1A506409" w14:textId="77777777" w:rsidR="003C4773" w:rsidRDefault="003C4773" w:rsidP="003C4773">
      <w:pPr>
        <w:spacing w:after="120"/>
        <w:jc w:val="both"/>
        <w:rPr>
          <w:rFonts w:ascii="Times New Roman" w:hAnsi="Times New Roman"/>
          <w:b/>
        </w:rPr>
      </w:pPr>
      <w:bookmarkStart w:id="17" w:name="_Hlk121136363"/>
      <w:r w:rsidRPr="0097618F">
        <w:rPr>
          <w:rFonts w:ascii="Times New Roman" w:hAnsi="Times New Roman"/>
          <w:b/>
        </w:rPr>
        <w:t xml:space="preserve">Please read </w:t>
      </w:r>
      <w:r>
        <w:rPr>
          <w:rFonts w:ascii="Times New Roman" w:hAnsi="Times New Roman"/>
          <w:b/>
        </w:rPr>
        <w:t xml:space="preserve">and comply with </w:t>
      </w:r>
      <w:r w:rsidRPr="0097618F">
        <w:rPr>
          <w:rFonts w:ascii="Times New Roman" w:hAnsi="Times New Roman"/>
          <w:b/>
        </w:rPr>
        <w:t>paragraph</w:t>
      </w:r>
      <w:r>
        <w:rPr>
          <w:rFonts w:ascii="Times New Roman" w:hAnsi="Times New Roman"/>
          <w:b/>
        </w:rPr>
        <w:t xml:space="preserve"> 11 </w:t>
      </w:r>
      <w:r w:rsidRPr="0097618F">
        <w:rPr>
          <w:rFonts w:ascii="Times New Roman" w:hAnsi="Times New Roman"/>
          <w:b/>
        </w:rPr>
        <w:t xml:space="preserve">of the </w:t>
      </w:r>
      <w:r>
        <w:rPr>
          <w:rFonts w:ascii="Times New Roman" w:hAnsi="Times New Roman"/>
          <w:b/>
        </w:rPr>
        <w:t>“Instructions:</w:t>
      </w:r>
      <w:r w:rsidRPr="0097618F">
        <w:rPr>
          <w:rFonts w:ascii="Times New Roman" w:hAnsi="Times New Roman"/>
          <w:b/>
        </w:rPr>
        <w:t xml:space="preserve"> How to Apply for </w:t>
      </w:r>
      <w:r>
        <w:rPr>
          <w:rFonts w:ascii="Times New Roman" w:hAnsi="Times New Roman"/>
          <w:b/>
        </w:rPr>
        <w:t xml:space="preserve">a </w:t>
      </w:r>
      <w:r w:rsidRPr="0097618F">
        <w:rPr>
          <w:rFonts w:ascii="Times New Roman" w:hAnsi="Times New Roman"/>
          <w:b/>
        </w:rPr>
        <w:t>New Break-Clause</w:t>
      </w:r>
      <w:r>
        <w:rPr>
          <w:rFonts w:ascii="Times New Roman" w:hAnsi="Times New Roman"/>
          <w:b/>
        </w:rPr>
        <w:t>”</w:t>
      </w:r>
      <w:r w:rsidRPr="0097618F">
        <w:rPr>
          <w:rFonts w:ascii="Times New Roman" w:hAnsi="Times New Roman"/>
          <w:b/>
        </w:rPr>
        <w:t xml:space="preserve"> </w:t>
      </w:r>
      <w:r>
        <w:rPr>
          <w:rFonts w:ascii="Times New Roman" w:hAnsi="Times New Roman"/>
          <w:b/>
        </w:rPr>
        <w:t xml:space="preserve">(available at </w:t>
      </w:r>
      <w:hyperlink r:id="rId13" w:history="1">
        <w:r w:rsidRPr="00A5658C">
          <w:rPr>
            <w:rStyle w:val="Hyperlink"/>
          </w:rPr>
          <w:t>https://www.ess-sims.co.uk/breakoffers</w:t>
        </w:r>
      </w:hyperlink>
      <w:r w:rsidRPr="000C7211">
        <w:rPr>
          <w:rFonts w:ascii="Times New Roman" w:hAnsi="Times New Roman"/>
          <w:b/>
        </w:rPr>
        <w:t>)</w:t>
      </w:r>
      <w:r w:rsidRPr="0097618F">
        <w:rPr>
          <w:rFonts w:ascii="Times New Roman" w:hAnsi="Times New Roman"/>
          <w:b/>
        </w:rPr>
        <w:t xml:space="preserve"> for details on the criteria to show your eligibility for the New Break-Clause. To</w:t>
      </w:r>
      <w:r w:rsidRPr="00864ED5">
        <w:rPr>
          <w:rFonts w:ascii="Times New Roman" w:hAnsi="Times New Roman"/>
          <w:b/>
        </w:rPr>
        <w:t xml:space="preserve"> demonstrate your eligibility</w:t>
      </w:r>
      <w:bookmarkEnd w:id="17"/>
      <w:r w:rsidRPr="00864ED5">
        <w:rPr>
          <w:rFonts w:ascii="Times New Roman" w:hAnsi="Times New Roman"/>
          <w:b/>
        </w:rPr>
        <w:t>, please provide the information and</w:t>
      </w:r>
      <w:r>
        <w:rPr>
          <w:rFonts w:ascii="Times New Roman" w:hAnsi="Times New Roman"/>
          <w:b/>
        </w:rPr>
        <w:t>, if applicable, any</w:t>
      </w:r>
      <w:r w:rsidRPr="00864ED5">
        <w:rPr>
          <w:rFonts w:ascii="Times New Roman" w:hAnsi="Times New Roman"/>
          <w:b/>
        </w:rPr>
        <w:t xml:space="preserve"> documents requested in the three sub-sections below:</w:t>
      </w:r>
    </w:p>
    <w:p w14:paraId="191A6E03" w14:textId="77777777" w:rsidR="003C4773" w:rsidRPr="00864ED5" w:rsidRDefault="003C4773" w:rsidP="003C4773">
      <w:pPr>
        <w:spacing w:after="120"/>
        <w:jc w:val="both"/>
        <w:rPr>
          <w:rFonts w:ascii="Times New Roman" w:hAnsi="Times New Roman"/>
          <w:b/>
        </w:rPr>
      </w:pPr>
    </w:p>
    <w:p w14:paraId="25FB1A2B" w14:textId="77777777" w:rsidR="003C4773" w:rsidRPr="00864ED5" w:rsidRDefault="003C4773" w:rsidP="003C4773">
      <w:pPr>
        <w:pStyle w:val="ListParagraph"/>
        <w:numPr>
          <w:ilvl w:val="0"/>
          <w:numId w:val="16"/>
        </w:numPr>
        <w:spacing w:after="120"/>
        <w:contextualSpacing w:val="0"/>
        <w:jc w:val="both"/>
        <w:rPr>
          <w:rFonts w:ascii="Times New Roman" w:hAnsi="Times New Roman"/>
          <w:b/>
          <w:u w:val="single"/>
        </w:rPr>
      </w:pPr>
      <w:r w:rsidRPr="00864ED5">
        <w:rPr>
          <w:rFonts w:ascii="Times New Roman" w:hAnsi="Times New Roman"/>
          <w:b/>
          <w:u w:val="single"/>
        </w:rPr>
        <w:t>Type of customer</w:t>
      </w:r>
    </w:p>
    <w:p w14:paraId="2D27BC7D" w14:textId="77777777" w:rsidR="003C4773" w:rsidRPr="00864ED5" w:rsidRDefault="003C4773" w:rsidP="003C4773">
      <w:pPr>
        <w:spacing w:after="120"/>
        <w:ind w:left="360"/>
        <w:jc w:val="both"/>
        <w:rPr>
          <w:rFonts w:ascii="Times New Roman" w:hAnsi="Times New Roman"/>
          <w:b/>
        </w:rPr>
      </w:pPr>
      <w:r w:rsidRPr="00864ED5">
        <w:rPr>
          <w:rFonts w:ascii="Times New Roman" w:hAnsi="Times New Roman"/>
          <w:b/>
        </w:rPr>
        <w:t>Please tick one of the following two boxes to indicate whether you either:</w:t>
      </w:r>
    </w:p>
    <w:p w14:paraId="6876CB38" w14:textId="7B1684CD" w:rsidR="003C4773" w:rsidRPr="00864ED5" w:rsidRDefault="003E2EF9" w:rsidP="008476A8">
      <w:pPr>
        <w:pStyle w:val="ListParagraph"/>
        <w:spacing w:after="120"/>
        <w:ind w:left="1134" w:hanging="425"/>
        <w:contextualSpacing w:val="0"/>
        <w:jc w:val="both"/>
        <w:rPr>
          <w:rFonts w:ascii="Times New Roman" w:hAnsi="Times New Roman"/>
        </w:rPr>
      </w:pPr>
      <w:r>
        <w:rPr>
          <w:rFonts w:ascii="Times New Roman" w:hAnsi="Times New Roman"/>
          <w:u w:val="single"/>
        </w:rPr>
        <w:fldChar w:fldCharType="begin">
          <w:ffData>
            <w:name w:val="Check5"/>
            <w:enabled/>
            <w:calcOnExit w:val="0"/>
            <w:checkBox>
              <w:size w:val="18"/>
              <w:default w:val="0"/>
            </w:checkBox>
          </w:ffData>
        </w:fldChar>
      </w:r>
      <w:bookmarkStart w:id="18" w:name="Check5"/>
      <w:r>
        <w:rPr>
          <w:rFonts w:ascii="Times New Roman" w:hAnsi="Times New Roman"/>
          <w:u w:val="single"/>
        </w:rPr>
        <w:instrText xml:space="preserve"> FORMCHECKBOX </w:instrText>
      </w:r>
      <w:r w:rsidR="00000000">
        <w:rPr>
          <w:rFonts w:ascii="Times New Roman" w:hAnsi="Times New Roman"/>
          <w:u w:val="single"/>
        </w:rPr>
      </w:r>
      <w:r w:rsidR="00000000">
        <w:rPr>
          <w:rFonts w:ascii="Times New Roman" w:hAnsi="Times New Roman"/>
          <w:u w:val="single"/>
        </w:rPr>
        <w:fldChar w:fldCharType="separate"/>
      </w:r>
      <w:r>
        <w:rPr>
          <w:rFonts w:ascii="Times New Roman" w:hAnsi="Times New Roman"/>
          <w:u w:val="single"/>
        </w:rPr>
        <w:fldChar w:fldCharType="end"/>
      </w:r>
      <w:bookmarkEnd w:id="18"/>
      <w:r w:rsidR="008476A8">
        <w:rPr>
          <w:rFonts w:ascii="Times New Roman" w:hAnsi="Times New Roman"/>
          <w:u w:val="single"/>
        </w:rPr>
        <w:tab/>
      </w:r>
      <w:r w:rsidR="003C4773" w:rsidRPr="00333F27">
        <w:rPr>
          <w:rFonts w:ascii="Times New Roman" w:hAnsi="Times New Roman"/>
          <w:u w:val="single"/>
        </w:rPr>
        <w:t>did not opt</w:t>
      </w:r>
      <w:r w:rsidR="003C4773" w:rsidRPr="00864ED5">
        <w:rPr>
          <w:rFonts w:ascii="Times New Roman" w:hAnsi="Times New Roman"/>
        </w:rPr>
        <w:t xml:space="preserve"> to take up the Original Break-Clause offered by ESS (between January 2022 and 20 February 2022) as, after genuine consideration, you reasonably concluded on or before 20 February 2022 that switching to an alternative supplier was not possible by 30 September 2022; or</w:t>
      </w:r>
    </w:p>
    <w:p w14:paraId="305F0BF2" w14:textId="4FBD4BE7" w:rsidR="003C4773" w:rsidRPr="00864ED5" w:rsidRDefault="003E2EF9" w:rsidP="008476A8">
      <w:pPr>
        <w:pStyle w:val="ListParagraph"/>
        <w:tabs>
          <w:tab w:val="left" w:pos="720"/>
        </w:tabs>
        <w:spacing w:after="120"/>
        <w:ind w:left="1080" w:hanging="371"/>
        <w:contextualSpacing w:val="0"/>
        <w:jc w:val="both"/>
        <w:rPr>
          <w:rFonts w:ascii="Times New Roman" w:hAnsi="Times New Roman"/>
        </w:rPr>
      </w:pPr>
      <w:r>
        <w:rPr>
          <w:rFonts w:ascii="Times New Roman" w:hAnsi="Times New Roman"/>
        </w:rPr>
        <w:fldChar w:fldCharType="begin">
          <w:ffData>
            <w:name w:val="Check6"/>
            <w:enabled/>
            <w:calcOnExit w:val="0"/>
            <w:checkBox>
              <w:size w:val="18"/>
              <w:default w:val="0"/>
            </w:checkBox>
          </w:ffData>
        </w:fldChar>
      </w:r>
      <w:bookmarkStart w:id="19" w:name="Check6"/>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bookmarkEnd w:id="19"/>
      <w:r w:rsidR="008476A8">
        <w:rPr>
          <w:rFonts w:ascii="Times New Roman" w:hAnsi="Times New Roman"/>
        </w:rPr>
        <w:tab/>
      </w:r>
      <w:r w:rsidR="003C4773" w:rsidRPr="00864ED5">
        <w:rPr>
          <w:rFonts w:ascii="Times New Roman" w:hAnsi="Times New Roman"/>
        </w:rPr>
        <w:t xml:space="preserve">did opt to take up the Original Break-Clause offered by ESS (between January 2022 and 20 February 2022) but </w:t>
      </w:r>
      <w:r w:rsidR="003C4773" w:rsidRPr="00333F27">
        <w:rPr>
          <w:rFonts w:ascii="Times New Roman" w:hAnsi="Times New Roman"/>
          <w:u w:val="single"/>
        </w:rPr>
        <w:t>did not exercise it</w:t>
      </w:r>
      <w:r w:rsidR="003C4773" w:rsidRPr="00864ED5">
        <w:rPr>
          <w:rFonts w:ascii="Times New Roman" w:hAnsi="Times New Roman"/>
        </w:rPr>
        <w:t xml:space="preserve"> on or by 31 August 2022 as, after genuine consideration, you reasonably concluded in a timely manner that switching to an alternative supplier was not possible by 30 September 2022.</w:t>
      </w:r>
    </w:p>
    <w:p w14:paraId="495A0C45" w14:textId="77777777" w:rsidR="003C4773" w:rsidRPr="00864ED5" w:rsidRDefault="003C4773" w:rsidP="003C4773">
      <w:pPr>
        <w:rPr>
          <w:rFonts w:ascii="Times New Roman" w:hAnsi="Times New Roman"/>
        </w:rPr>
      </w:pPr>
      <w:r>
        <w:rPr>
          <w:rFonts w:ascii="Times New Roman" w:hAnsi="Times New Roman"/>
        </w:rPr>
        <w:br w:type="page"/>
      </w:r>
    </w:p>
    <w:p w14:paraId="1E95863D" w14:textId="77777777" w:rsidR="003C4773" w:rsidRPr="00864ED5" w:rsidRDefault="003C4773" w:rsidP="003C4773">
      <w:pPr>
        <w:pStyle w:val="ListParagraph"/>
        <w:numPr>
          <w:ilvl w:val="0"/>
          <w:numId w:val="16"/>
        </w:numPr>
        <w:spacing w:after="120"/>
        <w:contextualSpacing w:val="0"/>
        <w:jc w:val="both"/>
        <w:rPr>
          <w:rFonts w:ascii="Times New Roman" w:hAnsi="Times New Roman"/>
          <w:b/>
          <w:u w:val="single"/>
        </w:rPr>
      </w:pPr>
      <w:bookmarkStart w:id="20" w:name="_Hlk121136260"/>
      <w:r w:rsidRPr="00864ED5">
        <w:rPr>
          <w:rFonts w:ascii="Times New Roman" w:hAnsi="Times New Roman"/>
          <w:b/>
          <w:u w:val="single"/>
        </w:rPr>
        <w:lastRenderedPageBreak/>
        <w:t>Explanation as to why you concluded that switching to an alternative supplier was not possible in the timeframes available to you</w:t>
      </w:r>
    </w:p>
    <w:bookmarkEnd w:id="20"/>
    <w:p w14:paraId="694B9D76" w14:textId="77777777" w:rsidR="003C4773" w:rsidRDefault="003C4773" w:rsidP="003C4773">
      <w:pPr>
        <w:spacing w:after="120"/>
        <w:ind w:left="360"/>
        <w:jc w:val="both"/>
        <w:rPr>
          <w:rFonts w:ascii="Times New Roman" w:hAnsi="Times New Roman"/>
        </w:rPr>
      </w:pPr>
      <w:r>
        <w:rPr>
          <w:rFonts w:ascii="Times New Roman" w:hAnsi="Times New Roman" w:cs="Times New Roman"/>
        </w:rPr>
        <w:t>Please read</w:t>
      </w:r>
      <w:r w:rsidRPr="00660725">
        <w:rPr>
          <w:rFonts w:ascii="Times New Roman" w:hAnsi="Times New Roman" w:cs="Times New Roman"/>
        </w:rPr>
        <w:t xml:space="preserve"> </w:t>
      </w:r>
      <w:r>
        <w:rPr>
          <w:rFonts w:ascii="Times New Roman" w:hAnsi="Times New Roman" w:cs="Times New Roman"/>
        </w:rPr>
        <w:t xml:space="preserve">and comply with </w:t>
      </w:r>
      <w:r w:rsidRPr="00660725">
        <w:rPr>
          <w:rFonts w:ascii="Times New Roman" w:hAnsi="Times New Roman" w:cs="Times New Roman"/>
        </w:rPr>
        <w:t xml:space="preserve">paragraphs </w:t>
      </w:r>
      <w:r>
        <w:rPr>
          <w:rFonts w:ascii="Times New Roman" w:hAnsi="Times New Roman" w:cs="Times New Roman"/>
        </w:rPr>
        <w:t>17 to 23</w:t>
      </w:r>
      <w:r w:rsidRPr="00660725">
        <w:rPr>
          <w:rFonts w:ascii="Times New Roman" w:hAnsi="Times New Roman" w:cs="Times New Roman"/>
        </w:rPr>
        <w:t xml:space="preserve"> of the </w:t>
      </w:r>
      <w:r>
        <w:rPr>
          <w:rFonts w:ascii="Times New Roman" w:hAnsi="Times New Roman" w:cs="Times New Roman"/>
        </w:rPr>
        <w:t>“</w:t>
      </w:r>
      <w:r>
        <w:rPr>
          <w:rFonts w:ascii="Times New Roman" w:hAnsi="Times New Roman" w:cs="Times New Roman"/>
          <w:b/>
          <w:bCs/>
        </w:rPr>
        <w:t>Instructions</w:t>
      </w:r>
      <w:r>
        <w:rPr>
          <w:rFonts w:ascii="Times New Roman" w:hAnsi="Times New Roman" w:cs="Times New Roman"/>
          <w:b/>
        </w:rPr>
        <w:t xml:space="preserve">: </w:t>
      </w:r>
      <w:r w:rsidRPr="003C56C7">
        <w:rPr>
          <w:rFonts w:ascii="Times New Roman" w:hAnsi="Times New Roman" w:cs="Times New Roman"/>
          <w:b/>
          <w:bCs/>
        </w:rPr>
        <w:t xml:space="preserve">How to Apply </w:t>
      </w:r>
      <w:r w:rsidRPr="003C56C7">
        <w:rPr>
          <w:rFonts w:ascii="Times New Roman" w:hAnsi="Times New Roman"/>
          <w:b/>
          <w:bCs/>
        </w:rPr>
        <w:t xml:space="preserve">for </w:t>
      </w:r>
      <w:r>
        <w:rPr>
          <w:rFonts w:ascii="Times New Roman" w:hAnsi="Times New Roman"/>
          <w:b/>
          <w:bCs/>
        </w:rPr>
        <w:t xml:space="preserve">a </w:t>
      </w:r>
      <w:r w:rsidRPr="003C56C7">
        <w:rPr>
          <w:rFonts w:ascii="Times New Roman" w:hAnsi="Times New Roman"/>
          <w:b/>
          <w:bCs/>
        </w:rPr>
        <w:t>New Break-Clause</w:t>
      </w:r>
      <w:r w:rsidRPr="003369EB">
        <w:rPr>
          <w:rFonts w:ascii="Times New Roman" w:hAnsi="Times New Roman"/>
          <w:bCs/>
        </w:rPr>
        <w:t>”</w:t>
      </w:r>
      <w:r>
        <w:rPr>
          <w:rFonts w:ascii="Times New Roman" w:hAnsi="Times New Roman"/>
          <w:b/>
        </w:rPr>
        <w:t xml:space="preserve"> </w:t>
      </w:r>
      <w:r>
        <w:rPr>
          <w:rFonts w:ascii="Times New Roman" w:hAnsi="Times New Roman" w:cs="Times New Roman"/>
        </w:rPr>
        <w:t xml:space="preserve">(available at </w:t>
      </w:r>
      <w:hyperlink r:id="rId14" w:tooltip="https://www.ess-sims.co.uk/breakoffers" w:history="1">
        <w:r>
          <w:rPr>
            <w:rStyle w:val="Hyperlink"/>
          </w:rPr>
          <w:t>https://www.ess-sims.co.uk/breakoffers</w:t>
        </w:r>
      </w:hyperlink>
      <w:r w:rsidRPr="000C7211">
        <w:rPr>
          <w:rFonts w:ascii="Times New Roman" w:hAnsi="Times New Roman" w:cs="Times New Roman"/>
        </w:rPr>
        <w:t>)</w:t>
      </w:r>
      <w:r w:rsidRPr="00660725">
        <w:rPr>
          <w:rFonts w:ascii="Times New Roman" w:hAnsi="Times New Roman" w:cs="Times New Roman"/>
        </w:rPr>
        <w:t>.</w:t>
      </w:r>
    </w:p>
    <w:p w14:paraId="14E4A6C4" w14:textId="77777777" w:rsidR="003C4773" w:rsidRPr="00864ED5" w:rsidRDefault="003C4773" w:rsidP="003C4773">
      <w:pPr>
        <w:spacing w:after="120"/>
        <w:ind w:left="360"/>
        <w:jc w:val="both"/>
        <w:rPr>
          <w:rFonts w:ascii="Times New Roman" w:hAnsi="Times New Roman"/>
        </w:rPr>
      </w:pPr>
      <w:r w:rsidRPr="00864ED5">
        <w:rPr>
          <w:rFonts w:ascii="Times New Roman" w:hAnsi="Times New Roman"/>
        </w:rPr>
        <w:t>Please explain (to the best of your ability and recollection</w:t>
      </w:r>
      <w:r>
        <w:rPr>
          <w:rFonts w:ascii="Times New Roman" w:hAnsi="Times New Roman"/>
        </w:rPr>
        <w:t xml:space="preserve"> and on the basis of the belief and knowledge you had at the time</w:t>
      </w:r>
      <w:r w:rsidRPr="00864ED5">
        <w:rPr>
          <w:rFonts w:ascii="Times New Roman" w:hAnsi="Times New Roman"/>
        </w:rPr>
        <w:t>) how you concluded either by:</w:t>
      </w:r>
    </w:p>
    <w:p w14:paraId="22DE5A16" w14:textId="77777777" w:rsidR="003C4773" w:rsidRPr="00864ED5" w:rsidRDefault="003C4773" w:rsidP="003C4773">
      <w:pPr>
        <w:pStyle w:val="ListParagraph"/>
        <w:numPr>
          <w:ilvl w:val="0"/>
          <w:numId w:val="17"/>
        </w:numPr>
        <w:spacing w:after="120"/>
        <w:ind w:left="1440"/>
        <w:contextualSpacing w:val="0"/>
        <w:jc w:val="both"/>
        <w:rPr>
          <w:rFonts w:ascii="Times New Roman" w:hAnsi="Times New Roman"/>
        </w:rPr>
      </w:pPr>
      <w:r w:rsidRPr="00864ED5">
        <w:rPr>
          <w:rFonts w:ascii="Times New Roman" w:hAnsi="Times New Roman"/>
        </w:rPr>
        <w:t>20 February 2022 (if you did not opt to take up the Original Break-Clause); or</w:t>
      </w:r>
    </w:p>
    <w:p w14:paraId="4732D043" w14:textId="77777777" w:rsidR="003C4773" w:rsidRPr="00864ED5" w:rsidRDefault="003C4773" w:rsidP="003C4773">
      <w:pPr>
        <w:pStyle w:val="ListParagraph"/>
        <w:numPr>
          <w:ilvl w:val="0"/>
          <w:numId w:val="17"/>
        </w:numPr>
        <w:spacing w:after="120"/>
        <w:ind w:left="1440"/>
        <w:contextualSpacing w:val="0"/>
        <w:jc w:val="both"/>
        <w:rPr>
          <w:rFonts w:ascii="Times New Roman" w:hAnsi="Times New Roman"/>
        </w:rPr>
      </w:pPr>
      <w:r w:rsidRPr="00864ED5">
        <w:rPr>
          <w:rFonts w:ascii="Times New Roman" w:hAnsi="Times New Roman"/>
        </w:rPr>
        <w:t>30 September 2022 (if you opted to take up the Original Break-Clause);</w:t>
      </w:r>
    </w:p>
    <w:p w14:paraId="036C851E" w14:textId="77777777" w:rsidR="003C4773" w:rsidRPr="00E441BF" w:rsidRDefault="003C4773" w:rsidP="003C4773">
      <w:pPr>
        <w:spacing w:after="120"/>
        <w:ind w:firstLine="360"/>
        <w:jc w:val="both"/>
        <w:rPr>
          <w:rFonts w:eastAsia="Verdana" w:cs="Times New Roman"/>
        </w:rPr>
      </w:pPr>
      <w:r w:rsidRPr="00864ED5">
        <w:rPr>
          <w:rFonts w:ascii="Times New Roman" w:hAnsi="Times New Roman"/>
        </w:rPr>
        <w:t>that it was not possible to switch to an alternative MIS supplier in the timeframes available to you.</w:t>
      </w:r>
    </w:p>
    <w:tbl>
      <w:tblPr>
        <w:tblW w:w="8720"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20"/>
      </w:tblGrid>
      <w:tr w:rsidR="003C4773" w14:paraId="200F7B91" w14:textId="77777777" w:rsidTr="00B52D82">
        <w:trPr>
          <w:trHeight w:val="10443"/>
        </w:trPr>
        <w:tc>
          <w:tcPr>
            <w:tcW w:w="8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B7D27" w14:textId="77777777" w:rsidR="003C4773" w:rsidRPr="00443CFE" w:rsidRDefault="003C4773" w:rsidP="00B52D82">
            <w:pPr>
              <w:rPr>
                <w:rFonts w:ascii="Times New Roman" w:eastAsia="Verdana" w:hAnsi="Times New Roman" w:cs="Times New Roman"/>
                <w:b/>
                <w:bCs/>
                <w:i/>
                <w:iCs/>
              </w:rPr>
            </w:pPr>
            <w:r w:rsidRPr="00443CFE">
              <w:rPr>
                <w:rFonts w:ascii="Times New Roman" w:eastAsia="Verdana" w:hAnsi="Times New Roman" w:cs="Times New Roman"/>
                <w:b/>
                <w:bCs/>
                <w:i/>
                <w:iCs/>
              </w:rPr>
              <w:t>By way of guidance, we would not expect a typical application to exceed 600 words (excluding any attachments)</w:t>
            </w:r>
          </w:p>
          <w:p w14:paraId="597CB3ED" w14:textId="16FFC910" w:rsidR="003C4773" w:rsidRPr="000C5092" w:rsidRDefault="00586069" w:rsidP="008476A8">
            <w:pPr>
              <w:widowControl w:val="0"/>
              <w:spacing w:after="200"/>
              <w:rPr>
                <w:rFonts w:ascii="Times New Roman" w:eastAsia="Verdana" w:hAnsi="Times New Roman" w:cs="Times New Roman"/>
              </w:rPr>
            </w:pPr>
            <w:r>
              <w:rPr>
                <w:rFonts w:ascii="Times New Roman" w:eastAsia="Verdana" w:hAnsi="Times New Roman" w:cs="Times New Roman"/>
              </w:rPr>
              <w:fldChar w:fldCharType="begin">
                <w:ffData>
                  <w:name w:val="Text12"/>
                  <w:enabled/>
                  <w:calcOnExit w:val="0"/>
                  <w:textInput/>
                </w:ffData>
              </w:fldChar>
            </w:r>
            <w:bookmarkStart w:id="21" w:name="Text12"/>
            <w:r>
              <w:rPr>
                <w:rFonts w:ascii="Times New Roman" w:eastAsia="Verdana" w:hAnsi="Times New Roman" w:cs="Times New Roman"/>
              </w:rPr>
              <w:instrText xml:space="preserve"> FORMTEXT </w:instrText>
            </w:r>
            <w:r>
              <w:rPr>
                <w:rFonts w:ascii="Times New Roman" w:eastAsia="Verdana" w:hAnsi="Times New Roman" w:cs="Times New Roman"/>
              </w:rPr>
            </w:r>
            <w:r>
              <w:rPr>
                <w:rFonts w:ascii="Times New Roman" w:eastAsia="Verdana" w:hAnsi="Times New Roman" w:cs="Times New Roman"/>
              </w:rPr>
              <w:fldChar w:fldCharType="separate"/>
            </w:r>
            <w:r>
              <w:rPr>
                <w:rFonts w:ascii="Times New Roman" w:eastAsia="Verdana" w:hAnsi="Times New Roman" w:cs="Times New Roman"/>
                <w:noProof/>
              </w:rPr>
              <w:t> </w:t>
            </w:r>
            <w:r>
              <w:rPr>
                <w:rFonts w:ascii="Times New Roman" w:eastAsia="Verdana" w:hAnsi="Times New Roman" w:cs="Times New Roman"/>
                <w:noProof/>
              </w:rPr>
              <w:t> </w:t>
            </w:r>
            <w:r>
              <w:rPr>
                <w:rFonts w:ascii="Times New Roman" w:eastAsia="Verdana" w:hAnsi="Times New Roman" w:cs="Times New Roman"/>
                <w:noProof/>
              </w:rPr>
              <w:t> </w:t>
            </w:r>
            <w:r>
              <w:rPr>
                <w:rFonts w:ascii="Times New Roman" w:eastAsia="Verdana" w:hAnsi="Times New Roman" w:cs="Times New Roman"/>
                <w:noProof/>
              </w:rPr>
              <w:t> </w:t>
            </w:r>
            <w:r>
              <w:rPr>
                <w:rFonts w:ascii="Times New Roman" w:eastAsia="Verdana" w:hAnsi="Times New Roman" w:cs="Times New Roman"/>
                <w:noProof/>
              </w:rPr>
              <w:t> </w:t>
            </w:r>
            <w:r>
              <w:rPr>
                <w:rFonts w:ascii="Times New Roman" w:eastAsia="Verdana" w:hAnsi="Times New Roman" w:cs="Times New Roman"/>
              </w:rPr>
              <w:fldChar w:fldCharType="end"/>
            </w:r>
            <w:bookmarkEnd w:id="21"/>
          </w:p>
        </w:tc>
      </w:tr>
    </w:tbl>
    <w:p w14:paraId="0D0435CE" w14:textId="77777777" w:rsidR="003C4773" w:rsidRPr="00864ED5" w:rsidRDefault="003C4773" w:rsidP="003C4773">
      <w:pPr>
        <w:pStyle w:val="ListParagraph"/>
        <w:numPr>
          <w:ilvl w:val="0"/>
          <w:numId w:val="16"/>
        </w:numPr>
        <w:spacing w:after="120"/>
        <w:contextualSpacing w:val="0"/>
        <w:jc w:val="both"/>
        <w:rPr>
          <w:rFonts w:ascii="Times New Roman" w:hAnsi="Times New Roman"/>
        </w:rPr>
      </w:pPr>
      <w:r w:rsidRPr="00864ED5">
        <w:rPr>
          <w:rFonts w:ascii="Times New Roman" w:hAnsi="Times New Roman"/>
          <w:b/>
          <w:u w:val="single"/>
        </w:rPr>
        <w:lastRenderedPageBreak/>
        <w:t>Supporting documents</w:t>
      </w:r>
      <w:r w:rsidRPr="00864ED5">
        <w:rPr>
          <w:rFonts w:ascii="Times New Roman" w:hAnsi="Times New Roman"/>
        </w:rPr>
        <w:t xml:space="preserve"> </w:t>
      </w:r>
    </w:p>
    <w:p w14:paraId="7590E84A" w14:textId="77777777" w:rsidR="003C4773" w:rsidRPr="00660725" w:rsidRDefault="003C4773" w:rsidP="003C4773">
      <w:pPr>
        <w:spacing w:after="120"/>
        <w:ind w:left="360"/>
        <w:rPr>
          <w:rFonts w:ascii="Times New Roman" w:hAnsi="Times New Roman" w:cs="Times New Roman"/>
        </w:rPr>
      </w:pPr>
      <w:r>
        <w:rPr>
          <w:rFonts w:ascii="Times New Roman" w:hAnsi="Times New Roman" w:cs="Times New Roman"/>
        </w:rPr>
        <w:t>Please read</w:t>
      </w:r>
      <w:r w:rsidRPr="00660725">
        <w:rPr>
          <w:rFonts w:ascii="Times New Roman" w:hAnsi="Times New Roman" w:cs="Times New Roman"/>
        </w:rPr>
        <w:t xml:space="preserve"> </w:t>
      </w:r>
      <w:r>
        <w:rPr>
          <w:rFonts w:ascii="Times New Roman" w:hAnsi="Times New Roman" w:cs="Times New Roman"/>
        </w:rPr>
        <w:t xml:space="preserve">and comply with </w:t>
      </w:r>
      <w:r w:rsidRPr="00660725">
        <w:rPr>
          <w:rFonts w:ascii="Times New Roman" w:hAnsi="Times New Roman" w:cs="Times New Roman"/>
        </w:rPr>
        <w:t xml:space="preserve">paragraphs </w:t>
      </w:r>
      <w:r>
        <w:rPr>
          <w:rFonts w:ascii="Times New Roman" w:hAnsi="Times New Roman" w:cs="Times New Roman"/>
        </w:rPr>
        <w:t>24 to 26</w:t>
      </w:r>
      <w:r w:rsidRPr="00660725">
        <w:rPr>
          <w:rFonts w:ascii="Times New Roman" w:hAnsi="Times New Roman" w:cs="Times New Roman"/>
        </w:rPr>
        <w:t xml:space="preserve"> of the </w:t>
      </w:r>
      <w:r>
        <w:rPr>
          <w:rFonts w:ascii="Times New Roman" w:hAnsi="Times New Roman" w:cs="Times New Roman"/>
        </w:rPr>
        <w:t>“</w:t>
      </w:r>
      <w:r>
        <w:rPr>
          <w:rFonts w:ascii="Times New Roman" w:hAnsi="Times New Roman" w:cs="Times New Roman"/>
          <w:b/>
          <w:bCs/>
        </w:rPr>
        <w:t>Instructions</w:t>
      </w:r>
      <w:r>
        <w:rPr>
          <w:rFonts w:ascii="Times New Roman" w:hAnsi="Times New Roman" w:cs="Times New Roman"/>
          <w:b/>
        </w:rPr>
        <w:t xml:space="preserve">: </w:t>
      </w:r>
      <w:r w:rsidRPr="003C56C7">
        <w:rPr>
          <w:rFonts w:ascii="Times New Roman" w:hAnsi="Times New Roman" w:cs="Times New Roman"/>
          <w:b/>
          <w:bCs/>
        </w:rPr>
        <w:t xml:space="preserve">How to Apply </w:t>
      </w:r>
      <w:r w:rsidRPr="003C56C7">
        <w:rPr>
          <w:rFonts w:ascii="Times New Roman" w:hAnsi="Times New Roman"/>
          <w:b/>
          <w:bCs/>
        </w:rPr>
        <w:t xml:space="preserve">for </w:t>
      </w:r>
      <w:r>
        <w:rPr>
          <w:rFonts w:ascii="Times New Roman" w:hAnsi="Times New Roman"/>
          <w:b/>
          <w:bCs/>
        </w:rPr>
        <w:t xml:space="preserve">a </w:t>
      </w:r>
      <w:r w:rsidRPr="003C56C7">
        <w:rPr>
          <w:rFonts w:ascii="Times New Roman" w:hAnsi="Times New Roman"/>
          <w:b/>
          <w:bCs/>
        </w:rPr>
        <w:t>New Break-Clause</w:t>
      </w:r>
      <w:r w:rsidRPr="003369EB">
        <w:rPr>
          <w:rFonts w:ascii="Times New Roman" w:hAnsi="Times New Roman"/>
          <w:bCs/>
        </w:rPr>
        <w:t>”</w:t>
      </w:r>
      <w:r>
        <w:rPr>
          <w:rFonts w:ascii="Times New Roman" w:hAnsi="Times New Roman"/>
          <w:b/>
        </w:rPr>
        <w:t xml:space="preserve"> </w:t>
      </w:r>
      <w:r>
        <w:rPr>
          <w:rFonts w:ascii="Times New Roman" w:hAnsi="Times New Roman" w:cs="Times New Roman"/>
        </w:rPr>
        <w:t xml:space="preserve">(available at </w:t>
      </w:r>
      <w:hyperlink r:id="rId15" w:tooltip="https://www.ess-sims.co.uk/breakoffers" w:history="1">
        <w:r>
          <w:rPr>
            <w:rStyle w:val="Hyperlink"/>
          </w:rPr>
          <w:t>https://www.ess-sims.co.uk/breakoffers</w:t>
        </w:r>
      </w:hyperlink>
      <w:r w:rsidRPr="000C7211">
        <w:rPr>
          <w:rFonts w:ascii="Times New Roman" w:hAnsi="Times New Roman" w:cs="Times New Roman"/>
        </w:rPr>
        <w:t>)</w:t>
      </w:r>
      <w:r w:rsidRPr="00660725">
        <w:rPr>
          <w:rFonts w:ascii="Times New Roman" w:hAnsi="Times New Roman" w:cs="Times New Roman"/>
        </w:rPr>
        <w:t>.</w:t>
      </w:r>
    </w:p>
    <w:p w14:paraId="532C5186" w14:textId="77777777" w:rsidR="003C4773" w:rsidRPr="00864ED5" w:rsidRDefault="003C4773" w:rsidP="003C4773">
      <w:pPr>
        <w:spacing w:after="120"/>
        <w:ind w:left="360"/>
        <w:jc w:val="both"/>
        <w:rPr>
          <w:rFonts w:ascii="Times New Roman" w:hAnsi="Times New Roman"/>
        </w:rPr>
      </w:pPr>
      <w:r w:rsidRPr="00864ED5">
        <w:rPr>
          <w:rFonts w:ascii="Times New Roman" w:hAnsi="Times New Roman"/>
        </w:rPr>
        <w:t xml:space="preserve">Please tick </w:t>
      </w:r>
      <w:r>
        <w:rPr>
          <w:rFonts w:ascii="Times New Roman" w:hAnsi="Times New Roman" w:cs="Times New Roman"/>
        </w:rPr>
        <w:t xml:space="preserve">whichever </w:t>
      </w:r>
      <w:r w:rsidRPr="00864ED5">
        <w:rPr>
          <w:rFonts w:ascii="Times New Roman" w:hAnsi="Times New Roman"/>
        </w:rPr>
        <w:t>box below</w:t>
      </w:r>
      <w:r>
        <w:rPr>
          <w:rFonts w:ascii="Times New Roman" w:hAnsi="Times New Roman"/>
        </w:rPr>
        <w:t xml:space="preserve"> applies</w:t>
      </w:r>
      <w:r>
        <w:rPr>
          <w:rFonts w:ascii="Times New Roman" w:hAnsi="Times New Roman" w:cs="Times New Roman"/>
        </w:rPr>
        <w:t>:</w:t>
      </w:r>
    </w:p>
    <w:p w14:paraId="66405838" w14:textId="07A7D0CC" w:rsidR="003C4773" w:rsidRDefault="00FE078A" w:rsidP="008476A8">
      <w:pPr>
        <w:pStyle w:val="ListParagraph"/>
        <w:spacing w:after="120"/>
        <w:ind w:left="1418" w:hanging="709"/>
        <w:contextualSpacing w:val="0"/>
        <w:jc w:val="both"/>
        <w:rPr>
          <w:rFonts w:ascii="Times New Roman" w:hAnsi="Times New Roman"/>
        </w:rPr>
      </w:pPr>
      <w:r>
        <w:rPr>
          <w:rFonts w:ascii="Times New Roman" w:hAnsi="Times New Roman"/>
        </w:rPr>
        <w:fldChar w:fldCharType="begin">
          <w:ffData>
            <w:name w:val="Check1"/>
            <w:enabled/>
            <w:calcOnExit w:val="0"/>
            <w:checkBox>
              <w:size w:val="18"/>
              <w:default w:val="0"/>
            </w:checkBox>
          </w:ffData>
        </w:fldChar>
      </w:r>
      <w:bookmarkStart w:id="22" w:name="Check1"/>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bookmarkEnd w:id="22"/>
      <w:r w:rsidR="008476A8">
        <w:rPr>
          <w:rFonts w:ascii="Times New Roman" w:hAnsi="Times New Roman"/>
        </w:rPr>
        <w:tab/>
      </w:r>
      <w:r w:rsidR="003C4773" w:rsidRPr="00864ED5">
        <w:rPr>
          <w:rFonts w:ascii="Times New Roman" w:hAnsi="Times New Roman"/>
        </w:rPr>
        <w:t>I have attached supporting documentatio</w:t>
      </w:r>
      <w:r w:rsidR="008476A8">
        <w:rPr>
          <w:rFonts w:ascii="Times New Roman" w:hAnsi="Times New Roman"/>
        </w:rPr>
        <w:t>n</w:t>
      </w:r>
    </w:p>
    <w:p w14:paraId="4D8554AE" w14:textId="18DDD969" w:rsidR="003C4773" w:rsidRPr="00F9022B" w:rsidRDefault="00FE078A" w:rsidP="008476A8">
      <w:pPr>
        <w:pStyle w:val="ListParagraph"/>
        <w:spacing w:after="120"/>
        <w:ind w:left="1418" w:hanging="709"/>
        <w:contextualSpacing w:val="0"/>
        <w:jc w:val="both"/>
        <w:rPr>
          <w:rFonts w:ascii="Times New Roman" w:hAnsi="Times New Roman"/>
        </w:rPr>
      </w:pPr>
      <w:r>
        <w:rPr>
          <w:rFonts w:ascii="Times New Roman" w:hAnsi="Times New Roman"/>
        </w:rPr>
        <w:fldChar w:fldCharType="begin">
          <w:ffData>
            <w:name w:val="Check2"/>
            <w:enabled/>
            <w:calcOnExit w:val="0"/>
            <w:checkBox>
              <w:size w:val="18"/>
              <w:default w:val="0"/>
            </w:checkBox>
          </w:ffData>
        </w:fldChar>
      </w:r>
      <w:bookmarkStart w:id="23" w:name="Check2"/>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bookmarkEnd w:id="23"/>
      <w:r w:rsidR="008476A8">
        <w:rPr>
          <w:rFonts w:ascii="Times New Roman" w:hAnsi="Times New Roman"/>
        </w:rPr>
        <w:tab/>
      </w:r>
      <w:r w:rsidR="003C4773" w:rsidRPr="00F9022B">
        <w:rPr>
          <w:rFonts w:ascii="Times New Roman" w:hAnsi="Times New Roman"/>
        </w:rPr>
        <w:t xml:space="preserve">No supporting documentation </w:t>
      </w:r>
      <w:r w:rsidR="003C4773">
        <w:rPr>
          <w:rFonts w:ascii="Times New Roman" w:hAnsi="Times New Roman"/>
        </w:rPr>
        <w:t>is attached</w:t>
      </w:r>
      <w:r w:rsidR="003C4773" w:rsidRPr="00F9022B">
        <w:rPr>
          <w:rFonts w:ascii="Times New Roman" w:hAnsi="Times New Roman"/>
        </w:rPr>
        <w:t xml:space="preserve"> because </w:t>
      </w:r>
      <w:r w:rsidR="003C4773">
        <w:rPr>
          <w:rFonts w:ascii="Times New Roman" w:hAnsi="Times New Roman"/>
        </w:rPr>
        <w:t>none</w:t>
      </w:r>
      <w:r w:rsidR="003C4773" w:rsidRPr="00F9022B">
        <w:rPr>
          <w:rFonts w:ascii="Times New Roman" w:hAnsi="Times New Roman"/>
        </w:rPr>
        <w:t xml:space="preserve"> exist</w:t>
      </w:r>
      <w:r w:rsidR="003C4773">
        <w:rPr>
          <w:rFonts w:ascii="Times New Roman" w:hAnsi="Times New Roman"/>
        </w:rPr>
        <w:t>s</w:t>
      </w:r>
    </w:p>
    <w:p w14:paraId="0F0E661D" w14:textId="43995E82" w:rsidR="003C4773" w:rsidRDefault="00FE078A" w:rsidP="008476A8">
      <w:pPr>
        <w:pStyle w:val="ListParagraph"/>
        <w:spacing w:after="120"/>
        <w:ind w:left="1418" w:hanging="709"/>
        <w:contextualSpacing w:val="0"/>
        <w:jc w:val="both"/>
        <w:rPr>
          <w:rFonts w:ascii="Times New Roman" w:hAnsi="Times New Roman"/>
        </w:rPr>
      </w:pPr>
      <w:r>
        <w:rPr>
          <w:rFonts w:ascii="Times New Roman" w:hAnsi="Times New Roman"/>
        </w:rPr>
        <w:fldChar w:fldCharType="begin">
          <w:ffData>
            <w:name w:val="Check3"/>
            <w:enabled/>
            <w:calcOnExit w:val="0"/>
            <w:checkBox>
              <w:size w:val="18"/>
              <w:default w:val="0"/>
              <w:checked w:val="0"/>
            </w:checkBox>
          </w:ffData>
        </w:fldChar>
      </w:r>
      <w:bookmarkStart w:id="24" w:name="Check3"/>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bookmarkEnd w:id="24"/>
      <w:r w:rsidR="008476A8">
        <w:rPr>
          <w:rFonts w:ascii="Times New Roman" w:hAnsi="Times New Roman"/>
        </w:rPr>
        <w:tab/>
      </w:r>
      <w:r w:rsidR="003C4773" w:rsidRPr="00F9022B">
        <w:rPr>
          <w:rFonts w:ascii="Times New Roman" w:hAnsi="Times New Roman"/>
        </w:rPr>
        <w:t>No supporting documentation is reasonably available because</w:t>
      </w:r>
      <w:r w:rsidR="003C4773">
        <w:rPr>
          <w:rFonts w:ascii="Times New Roman" w:hAnsi="Times New Roman"/>
        </w:rPr>
        <w:t xml:space="preserve"> such documentation as exists</w:t>
      </w:r>
      <w:r w:rsidR="003C4773" w:rsidRPr="00F9022B">
        <w:rPr>
          <w:rFonts w:ascii="Times New Roman" w:hAnsi="Times New Roman"/>
        </w:rPr>
        <w:t xml:space="preserve"> is </w:t>
      </w:r>
      <w:r w:rsidR="003C4773">
        <w:rPr>
          <w:rFonts w:ascii="Times New Roman" w:hAnsi="Times New Roman"/>
        </w:rPr>
        <w:t xml:space="preserve">either </w:t>
      </w:r>
      <w:r w:rsidR="003C4773" w:rsidRPr="00F9022B">
        <w:rPr>
          <w:rFonts w:ascii="Times New Roman" w:hAnsi="Times New Roman"/>
        </w:rPr>
        <w:t>held by someone external to my school or MAT</w:t>
      </w:r>
      <w:r w:rsidR="003C4773">
        <w:rPr>
          <w:rFonts w:ascii="Times New Roman" w:hAnsi="Times New Roman"/>
        </w:rPr>
        <w:t xml:space="preserve"> and/or </w:t>
      </w:r>
      <w:r w:rsidR="003C4773" w:rsidRPr="00695B01">
        <w:rPr>
          <w:rFonts w:ascii="Times New Roman" w:hAnsi="Times New Roman"/>
        </w:rPr>
        <w:t>can only be located by undertaking extensive searches</w:t>
      </w:r>
    </w:p>
    <w:p w14:paraId="38301570" w14:textId="30C19DEB" w:rsidR="008476A8" w:rsidRPr="008476A8" w:rsidRDefault="00FE078A" w:rsidP="008476A8">
      <w:pPr>
        <w:pStyle w:val="ListParagraph"/>
        <w:spacing w:after="120"/>
        <w:ind w:left="1418" w:hanging="709"/>
        <w:contextualSpacing w:val="0"/>
        <w:jc w:val="both"/>
        <w:rPr>
          <w:rFonts w:ascii="Times New Roman" w:hAnsi="Times New Roman"/>
        </w:rPr>
      </w:pPr>
      <w:r>
        <w:rPr>
          <w:rFonts w:ascii="Times New Roman" w:hAnsi="Times New Roman"/>
        </w:rPr>
        <w:fldChar w:fldCharType="begin">
          <w:ffData>
            <w:name w:val="Check4"/>
            <w:enabled/>
            <w:calcOnExit w:val="0"/>
            <w:checkBox>
              <w:size w:val="18"/>
              <w:default w:val="0"/>
              <w:checked w:val="0"/>
            </w:checkBox>
          </w:ffData>
        </w:fldChar>
      </w:r>
      <w:bookmarkStart w:id="25" w:name="Check4"/>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bookmarkEnd w:id="25"/>
      <w:r w:rsidR="008476A8">
        <w:rPr>
          <w:rFonts w:ascii="Times New Roman" w:hAnsi="Times New Roman"/>
        </w:rPr>
        <w:tab/>
      </w:r>
      <w:r w:rsidR="003C4773" w:rsidRPr="00F9022B">
        <w:rPr>
          <w:rFonts w:ascii="Times New Roman" w:hAnsi="Times New Roman"/>
        </w:rPr>
        <w:t xml:space="preserve">Other - please provide a short explanation </w:t>
      </w:r>
      <w:r w:rsidR="003C4773">
        <w:rPr>
          <w:rFonts w:ascii="Times New Roman" w:hAnsi="Times New Roman"/>
        </w:rPr>
        <w:t xml:space="preserve">of </w:t>
      </w:r>
      <w:r w:rsidR="003C4773" w:rsidRPr="00F9022B">
        <w:rPr>
          <w:rFonts w:ascii="Times New Roman" w:hAnsi="Times New Roman"/>
        </w:rPr>
        <w:t xml:space="preserve">why </w:t>
      </w:r>
      <w:r w:rsidR="003C4773">
        <w:rPr>
          <w:rFonts w:ascii="Times New Roman" w:hAnsi="Times New Roman"/>
        </w:rPr>
        <w:t xml:space="preserve">no documentation is available </w:t>
      </w:r>
      <w:r w:rsidR="003C4773" w:rsidRPr="00F9022B">
        <w:rPr>
          <w:rFonts w:ascii="Times New Roman" w:hAnsi="Times New Roman"/>
        </w:rPr>
        <w:t>below:</w:t>
      </w:r>
    </w:p>
    <w:tbl>
      <w:tblPr>
        <w:tblStyle w:val="TableGrid"/>
        <w:tblW w:w="0" w:type="auto"/>
        <w:tblInd w:w="1361" w:type="dxa"/>
        <w:tblLook w:val="04A0" w:firstRow="1" w:lastRow="0" w:firstColumn="1" w:lastColumn="0" w:noHBand="0" w:noVBand="1"/>
      </w:tblPr>
      <w:tblGrid>
        <w:gridCol w:w="7655"/>
      </w:tblGrid>
      <w:tr w:rsidR="008476A8" w14:paraId="52287CBA" w14:textId="77777777" w:rsidTr="008476A8">
        <w:trPr>
          <w:trHeight w:val="2268"/>
        </w:trPr>
        <w:tc>
          <w:tcPr>
            <w:tcW w:w="9016" w:type="dxa"/>
          </w:tcPr>
          <w:p w14:paraId="2C1B0BE3" w14:textId="77777777" w:rsidR="008476A8" w:rsidRPr="00443CFE" w:rsidRDefault="008476A8" w:rsidP="008476A8">
            <w:pPr>
              <w:rPr>
                <w:rFonts w:ascii="Times New Roman" w:eastAsia="Verdana" w:hAnsi="Times New Roman" w:cs="Times New Roman"/>
                <w:b/>
                <w:bCs/>
                <w:i/>
                <w:iCs/>
              </w:rPr>
            </w:pPr>
            <w:r w:rsidRPr="00443CFE">
              <w:rPr>
                <w:rFonts w:ascii="Times New Roman" w:eastAsia="Verdana" w:hAnsi="Times New Roman" w:cs="Times New Roman"/>
                <w:b/>
                <w:bCs/>
                <w:i/>
                <w:iCs/>
              </w:rPr>
              <w:t>By way of guidance, we would not expect a typical explanation to exceed 100 words</w:t>
            </w:r>
          </w:p>
          <w:p w14:paraId="1922411C" w14:textId="479B8B3E" w:rsidR="006205C0" w:rsidRPr="000C5092" w:rsidRDefault="00586069" w:rsidP="006205C0">
            <w:pPr>
              <w:spacing w:after="120"/>
              <w:rPr>
                <w:rFonts w:ascii="Times New Roman" w:hAnsi="Times New Roman"/>
                <w:bCs/>
              </w:rPr>
            </w:pPr>
            <w:r>
              <w:rPr>
                <w:rFonts w:ascii="Times New Roman" w:hAnsi="Times New Roman"/>
                <w:bCs/>
              </w:rPr>
              <w:fldChar w:fldCharType="begin">
                <w:ffData>
                  <w:name w:val="Text13"/>
                  <w:enabled/>
                  <w:calcOnExit w:val="0"/>
                  <w:textInput/>
                </w:ffData>
              </w:fldChar>
            </w:r>
            <w:bookmarkStart w:id="26" w:name="Text13"/>
            <w:r>
              <w:rPr>
                <w:rFonts w:ascii="Times New Roman" w:hAnsi="Times New Roman"/>
                <w:bCs/>
              </w:rPr>
              <w:instrText xml:space="preserve"> FORMTEXT </w:instrText>
            </w:r>
            <w:r>
              <w:rPr>
                <w:rFonts w:ascii="Times New Roman" w:hAnsi="Times New Roman"/>
                <w:bCs/>
              </w:rPr>
            </w:r>
            <w:r>
              <w:rPr>
                <w:rFonts w:ascii="Times New Roman" w:hAnsi="Times New Roman"/>
                <w:bCs/>
              </w:rPr>
              <w:fldChar w:fldCharType="separate"/>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rPr>
              <w:fldChar w:fldCharType="end"/>
            </w:r>
            <w:bookmarkEnd w:id="26"/>
          </w:p>
        </w:tc>
      </w:tr>
    </w:tbl>
    <w:p w14:paraId="424401B3" w14:textId="017A1C88" w:rsidR="003C4773" w:rsidRDefault="003C4773" w:rsidP="003C4773">
      <w:pPr>
        <w:spacing w:after="120"/>
        <w:jc w:val="both"/>
        <w:rPr>
          <w:rFonts w:ascii="Times New Roman" w:hAnsi="Times New Roman"/>
          <w:b/>
          <w:u w:val="single"/>
        </w:rPr>
      </w:pPr>
    </w:p>
    <w:p w14:paraId="323FA29D" w14:textId="77777777" w:rsidR="003C4773" w:rsidRPr="00864ED5" w:rsidRDefault="003C4773" w:rsidP="003C4773">
      <w:pPr>
        <w:spacing w:after="120"/>
        <w:jc w:val="both"/>
        <w:rPr>
          <w:rFonts w:ascii="Times New Roman" w:hAnsi="Times New Roman"/>
          <w:b/>
          <w:u w:val="single"/>
        </w:rPr>
      </w:pPr>
      <w:r w:rsidRPr="00864ED5">
        <w:rPr>
          <w:rFonts w:ascii="Times New Roman" w:hAnsi="Times New Roman"/>
          <w:b/>
          <w:u w:val="single"/>
        </w:rPr>
        <w:t xml:space="preserve">Section </w:t>
      </w:r>
      <w:r>
        <w:rPr>
          <w:rFonts w:ascii="Times New Roman" w:hAnsi="Times New Roman"/>
          <w:b/>
          <w:u w:val="single"/>
        </w:rPr>
        <w:t>4</w:t>
      </w:r>
      <w:r w:rsidRPr="00864ED5">
        <w:rPr>
          <w:rFonts w:ascii="Times New Roman" w:hAnsi="Times New Roman"/>
          <w:b/>
          <w:u w:val="single"/>
        </w:rPr>
        <w:t xml:space="preserve">: </w:t>
      </w:r>
      <w:bookmarkStart w:id="27" w:name="_Hlk121133370"/>
      <w:r w:rsidRPr="00864ED5">
        <w:rPr>
          <w:rFonts w:ascii="Times New Roman" w:hAnsi="Times New Roman"/>
          <w:b/>
          <w:u w:val="single"/>
        </w:rPr>
        <w:t>Optional request for redaction</w:t>
      </w:r>
      <w:bookmarkEnd w:id="27"/>
      <w:r w:rsidRPr="00864ED5">
        <w:rPr>
          <w:rFonts w:ascii="Times New Roman" w:hAnsi="Times New Roman"/>
          <w:b/>
          <w:u w:val="single"/>
        </w:rPr>
        <w:t>(s)</w:t>
      </w:r>
    </w:p>
    <w:p w14:paraId="4E4E3D45" w14:textId="77777777" w:rsidR="003C4773" w:rsidRPr="00864ED5" w:rsidRDefault="003C4773" w:rsidP="003C4773">
      <w:pPr>
        <w:spacing w:after="120"/>
        <w:jc w:val="both"/>
        <w:rPr>
          <w:rFonts w:ascii="Times New Roman" w:hAnsi="Times New Roman"/>
        </w:rPr>
      </w:pPr>
      <w:r w:rsidRPr="00864ED5">
        <w:rPr>
          <w:rFonts w:ascii="Times New Roman" w:hAnsi="Times New Roman"/>
        </w:rPr>
        <w:t xml:space="preserve">The Adjudicator will review this application and redact any Restricted Information and personal data before disclosing a version of it to ESS. The Adjudicator will </w:t>
      </w:r>
      <w:r>
        <w:rPr>
          <w:rFonts w:ascii="Times New Roman" w:hAnsi="Times New Roman"/>
        </w:rPr>
        <w:t xml:space="preserve">also </w:t>
      </w:r>
      <w:r w:rsidRPr="00864ED5">
        <w:rPr>
          <w:rFonts w:ascii="Times New Roman" w:hAnsi="Times New Roman"/>
        </w:rPr>
        <w:t>in principle withhold from disclosure to ESS:</w:t>
      </w:r>
    </w:p>
    <w:p w14:paraId="2A9170E9" w14:textId="77777777" w:rsidR="003C4773" w:rsidRPr="00864ED5" w:rsidRDefault="003C4773" w:rsidP="003C4773">
      <w:pPr>
        <w:pStyle w:val="ListParagraph"/>
        <w:numPr>
          <w:ilvl w:val="0"/>
          <w:numId w:val="18"/>
        </w:numPr>
        <w:spacing w:after="120"/>
        <w:contextualSpacing w:val="0"/>
        <w:jc w:val="both"/>
        <w:rPr>
          <w:rFonts w:ascii="Times New Roman" w:hAnsi="Times New Roman"/>
        </w:rPr>
      </w:pPr>
      <w:r w:rsidRPr="00864ED5">
        <w:rPr>
          <w:rFonts w:ascii="Times New Roman" w:hAnsi="Times New Roman"/>
        </w:rPr>
        <w:t>copies of any documentation provided in support of Section 3 of this form which contains communications with other MIS suppliers; and</w:t>
      </w:r>
    </w:p>
    <w:p w14:paraId="28A56340" w14:textId="77777777" w:rsidR="003C4773" w:rsidRPr="00864ED5" w:rsidRDefault="003C4773" w:rsidP="003C4773">
      <w:pPr>
        <w:pStyle w:val="ListParagraph"/>
        <w:numPr>
          <w:ilvl w:val="0"/>
          <w:numId w:val="18"/>
        </w:numPr>
        <w:spacing w:after="120"/>
        <w:contextualSpacing w:val="0"/>
        <w:jc w:val="both"/>
        <w:rPr>
          <w:rFonts w:ascii="Times New Roman" w:hAnsi="Times New Roman"/>
        </w:rPr>
      </w:pPr>
      <w:r w:rsidRPr="00864ED5">
        <w:rPr>
          <w:rFonts w:ascii="Times New Roman" w:hAnsi="Times New Roman"/>
        </w:rPr>
        <w:t xml:space="preserve">any details provided within, or documentation provided in support of, Section </w:t>
      </w:r>
      <w:r>
        <w:rPr>
          <w:rFonts w:ascii="Times New Roman" w:hAnsi="Times New Roman"/>
        </w:rPr>
        <w:t>4</w:t>
      </w:r>
      <w:r w:rsidRPr="00864ED5">
        <w:rPr>
          <w:rFonts w:ascii="Times New Roman" w:hAnsi="Times New Roman"/>
        </w:rPr>
        <w:t xml:space="preserve"> of this form (i.e. any optional requests for redaction from disclosure).</w:t>
      </w:r>
    </w:p>
    <w:p w14:paraId="6BDD6876" w14:textId="77777777" w:rsidR="003C4773" w:rsidRPr="00864ED5" w:rsidRDefault="003C4773" w:rsidP="003C4773">
      <w:pPr>
        <w:spacing w:after="120"/>
        <w:jc w:val="both"/>
        <w:rPr>
          <w:rFonts w:ascii="Times New Roman" w:hAnsi="Times New Roman"/>
        </w:rPr>
      </w:pPr>
      <w:r w:rsidRPr="00864ED5">
        <w:rPr>
          <w:rFonts w:ascii="Times New Roman" w:hAnsi="Times New Roman"/>
        </w:rPr>
        <w:t xml:space="preserve">Please </w:t>
      </w:r>
      <w:r w:rsidRPr="00C6197C">
        <w:rPr>
          <w:rFonts w:ascii="Times New Roman" w:hAnsi="Times New Roman"/>
        </w:rPr>
        <w:t xml:space="preserve">read paragraphs </w:t>
      </w:r>
      <w:r>
        <w:rPr>
          <w:rFonts w:ascii="Times New Roman" w:hAnsi="Times New Roman"/>
        </w:rPr>
        <w:t>33 to 42</w:t>
      </w:r>
      <w:r w:rsidRPr="00C6197C">
        <w:rPr>
          <w:rFonts w:ascii="Times New Roman" w:hAnsi="Times New Roman"/>
        </w:rPr>
        <w:t xml:space="preserve"> of</w:t>
      </w:r>
      <w:r>
        <w:rPr>
          <w:rFonts w:ascii="Times New Roman" w:hAnsi="Times New Roman"/>
        </w:rPr>
        <w:t xml:space="preserve"> </w:t>
      </w:r>
      <w:r w:rsidRPr="00864ED5">
        <w:rPr>
          <w:rFonts w:ascii="Times New Roman" w:hAnsi="Times New Roman"/>
        </w:rPr>
        <w:t xml:space="preserve">the </w:t>
      </w:r>
      <w:r>
        <w:rPr>
          <w:rFonts w:ascii="Times New Roman" w:hAnsi="Times New Roman" w:cs="Times New Roman"/>
        </w:rPr>
        <w:t>“</w:t>
      </w:r>
      <w:r>
        <w:rPr>
          <w:rFonts w:ascii="Times New Roman" w:hAnsi="Times New Roman" w:cs="Times New Roman"/>
          <w:b/>
          <w:bCs/>
        </w:rPr>
        <w:t>Instructions</w:t>
      </w:r>
      <w:r>
        <w:rPr>
          <w:rFonts w:ascii="Times New Roman" w:hAnsi="Times New Roman" w:cs="Times New Roman"/>
          <w:b/>
        </w:rPr>
        <w:t>:</w:t>
      </w:r>
      <w:r w:rsidRPr="003C56C7">
        <w:rPr>
          <w:rFonts w:ascii="Times New Roman" w:hAnsi="Times New Roman" w:cs="Times New Roman"/>
          <w:b/>
          <w:bCs/>
        </w:rPr>
        <w:t xml:space="preserve"> How to Apply </w:t>
      </w:r>
      <w:r w:rsidRPr="003C56C7">
        <w:rPr>
          <w:rFonts w:ascii="Times New Roman" w:hAnsi="Times New Roman"/>
          <w:b/>
          <w:bCs/>
        </w:rPr>
        <w:t xml:space="preserve">for </w:t>
      </w:r>
      <w:r>
        <w:rPr>
          <w:rFonts w:ascii="Times New Roman" w:hAnsi="Times New Roman"/>
          <w:b/>
          <w:bCs/>
        </w:rPr>
        <w:t xml:space="preserve">a </w:t>
      </w:r>
      <w:r w:rsidRPr="003C56C7">
        <w:rPr>
          <w:rFonts w:ascii="Times New Roman" w:hAnsi="Times New Roman"/>
          <w:b/>
          <w:bCs/>
        </w:rPr>
        <w:t>New Break-Clause</w:t>
      </w:r>
      <w:r w:rsidRPr="003369EB">
        <w:rPr>
          <w:rFonts w:ascii="Times New Roman" w:hAnsi="Times New Roman"/>
          <w:bCs/>
        </w:rPr>
        <w:t>”</w:t>
      </w:r>
      <w:r>
        <w:rPr>
          <w:rFonts w:ascii="Times New Roman" w:hAnsi="Times New Roman"/>
          <w:bCs/>
        </w:rPr>
        <w:t xml:space="preserve"> </w:t>
      </w:r>
      <w:r w:rsidRPr="00864ED5">
        <w:rPr>
          <w:rFonts w:ascii="Times New Roman" w:hAnsi="Times New Roman"/>
        </w:rPr>
        <w:t>for further information about the redaction of Restricted Information and personal data.</w:t>
      </w:r>
    </w:p>
    <w:p w14:paraId="27FD6B62" w14:textId="77777777" w:rsidR="003C4773" w:rsidRPr="00864ED5" w:rsidRDefault="003C4773" w:rsidP="003C4773">
      <w:pPr>
        <w:spacing w:after="120"/>
        <w:jc w:val="both"/>
        <w:rPr>
          <w:rFonts w:ascii="Times New Roman" w:hAnsi="Times New Roman"/>
        </w:rPr>
      </w:pPr>
      <w:r w:rsidRPr="00864ED5">
        <w:rPr>
          <w:rFonts w:ascii="Times New Roman" w:hAnsi="Times New Roman"/>
        </w:rPr>
        <w:t xml:space="preserve">In addition, if there are any further details provided in any section(s), or in any supporting document(s), which you believe should not be disclosed to ESS </w:t>
      </w:r>
      <w:bookmarkStart w:id="28" w:name="_Hlk118303340"/>
      <w:r w:rsidRPr="00864ED5">
        <w:rPr>
          <w:rFonts w:ascii="Times New Roman" w:hAnsi="Times New Roman"/>
        </w:rPr>
        <w:t>by the Adjudicato</w:t>
      </w:r>
      <w:bookmarkEnd w:id="28"/>
      <w:r w:rsidRPr="00864ED5">
        <w:rPr>
          <w:rFonts w:ascii="Times New Roman" w:hAnsi="Times New Roman"/>
        </w:rPr>
        <w:t>r, please explain what information should be redacted (and why) in the box below.</w:t>
      </w:r>
    </w:p>
    <w:tbl>
      <w:tblPr>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3C4773" w14:paraId="55B3D508" w14:textId="77777777" w:rsidTr="00B52D82">
        <w:trPr>
          <w:trHeight w:val="2999"/>
        </w:trPr>
        <w:tc>
          <w:tcPr>
            <w:tcW w:w="9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22937" w14:textId="0B6CAC0E" w:rsidR="003C4773" w:rsidRPr="000C5092" w:rsidRDefault="00586069" w:rsidP="006205C0">
            <w:pPr>
              <w:widowControl w:val="0"/>
              <w:spacing w:after="200"/>
              <w:rPr>
                <w:rFonts w:ascii="Times New Roman" w:eastAsia="Verdana" w:hAnsi="Times New Roman" w:cs="Times New Roman"/>
              </w:rPr>
            </w:pPr>
            <w:r>
              <w:rPr>
                <w:rFonts w:ascii="Times New Roman" w:eastAsia="Verdana" w:hAnsi="Times New Roman" w:cs="Times New Roman"/>
              </w:rPr>
              <w:fldChar w:fldCharType="begin">
                <w:ffData>
                  <w:name w:val="Text14"/>
                  <w:enabled/>
                  <w:calcOnExit w:val="0"/>
                  <w:textInput/>
                </w:ffData>
              </w:fldChar>
            </w:r>
            <w:bookmarkStart w:id="29" w:name="Text14"/>
            <w:r>
              <w:rPr>
                <w:rFonts w:ascii="Times New Roman" w:eastAsia="Verdana" w:hAnsi="Times New Roman" w:cs="Times New Roman"/>
              </w:rPr>
              <w:instrText xml:space="preserve"> FORMTEXT </w:instrText>
            </w:r>
            <w:r>
              <w:rPr>
                <w:rFonts w:ascii="Times New Roman" w:eastAsia="Verdana" w:hAnsi="Times New Roman" w:cs="Times New Roman"/>
              </w:rPr>
            </w:r>
            <w:r>
              <w:rPr>
                <w:rFonts w:ascii="Times New Roman" w:eastAsia="Verdana" w:hAnsi="Times New Roman" w:cs="Times New Roman"/>
              </w:rPr>
              <w:fldChar w:fldCharType="separate"/>
            </w:r>
            <w:r>
              <w:rPr>
                <w:rFonts w:ascii="Times New Roman" w:eastAsia="Verdana" w:hAnsi="Times New Roman" w:cs="Times New Roman"/>
                <w:noProof/>
              </w:rPr>
              <w:t> </w:t>
            </w:r>
            <w:r>
              <w:rPr>
                <w:rFonts w:ascii="Times New Roman" w:eastAsia="Verdana" w:hAnsi="Times New Roman" w:cs="Times New Roman"/>
                <w:noProof/>
              </w:rPr>
              <w:t> </w:t>
            </w:r>
            <w:r>
              <w:rPr>
                <w:rFonts w:ascii="Times New Roman" w:eastAsia="Verdana" w:hAnsi="Times New Roman" w:cs="Times New Roman"/>
                <w:noProof/>
              </w:rPr>
              <w:t> </w:t>
            </w:r>
            <w:r>
              <w:rPr>
                <w:rFonts w:ascii="Times New Roman" w:eastAsia="Verdana" w:hAnsi="Times New Roman" w:cs="Times New Roman"/>
                <w:noProof/>
              </w:rPr>
              <w:t> </w:t>
            </w:r>
            <w:r>
              <w:rPr>
                <w:rFonts w:ascii="Times New Roman" w:eastAsia="Verdana" w:hAnsi="Times New Roman" w:cs="Times New Roman"/>
                <w:noProof/>
              </w:rPr>
              <w:t> </w:t>
            </w:r>
            <w:r>
              <w:rPr>
                <w:rFonts w:ascii="Times New Roman" w:eastAsia="Verdana" w:hAnsi="Times New Roman" w:cs="Times New Roman"/>
              </w:rPr>
              <w:fldChar w:fldCharType="end"/>
            </w:r>
            <w:bookmarkEnd w:id="29"/>
          </w:p>
        </w:tc>
      </w:tr>
    </w:tbl>
    <w:p w14:paraId="6F007AA1" w14:textId="77777777" w:rsidR="003C4773" w:rsidRDefault="003C4773" w:rsidP="003C4773">
      <w:pPr>
        <w:rPr>
          <w:rFonts w:ascii="Times New Roman" w:hAnsi="Times New Roman"/>
          <w:b/>
          <w:u w:val="single"/>
        </w:rPr>
      </w:pPr>
    </w:p>
    <w:p w14:paraId="006D73D2" w14:textId="77777777" w:rsidR="003C4773" w:rsidRPr="00864ED5" w:rsidRDefault="003C4773" w:rsidP="003C4773">
      <w:pPr>
        <w:spacing w:after="120"/>
        <w:jc w:val="both"/>
        <w:rPr>
          <w:rFonts w:ascii="Times New Roman" w:hAnsi="Times New Roman"/>
          <w:b/>
          <w:u w:val="single"/>
        </w:rPr>
      </w:pPr>
      <w:r w:rsidRPr="00864ED5">
        <w:rPr>
          <w:rFonts w:ascii="Times New Roman" w:hAnsi="Times New Roman"/>
          <w:b/>
          <w:u w:val="single"/>
        </w:rPr>
        <w:t xml:space="preserve">Section </w:t>
      </w:r>
      <w:r>
        <w:rPr>
          <w:rFonts w:ascii="Times New Roman" w:hAnsi="Times New Roman"/>
          <w:b/>
          <w:u w:val="single"/>
        </w:rPr>
        <w:t>5</w:t>
      </w:r>
      <w:r w:rsidRPr="00864ED5">
        <w:rPr>
          <w:rFonts w:ascii="Times New Roman" w:hAnsi="Times New Roman"/>
          <w:b/>
          <w:u w:val="single"/>
        </w:rPr>
        <w:t>: Statement of Truth</w:t>
      </w:r>
    </w:p>
    <w:p w14:paraId="0200E030" w14:textId="77777777" w:rsidR="003C4773" w:rsidRPr="00864ED5" w:rsidRDefault="003C4773" w:rsidP="003C4773">
      <w:pPr>
        <w:spacing w:after="120"/>
        <w:jc w:val="both"/>
        <w:rPr>
          <w:rFonts w:ascii="Times New Roman" w:hAnsi="Times New Roman"/>
        </w:rPr>
      </w:pPr>
      <w:r w:rsidRPr="00864ED5">
        <w:rPr>
          <w:rFonts w:ascii="Times New Roman" w:hAnsi="Times New Roman"/>
        </w:rPr>
        <w:t xml:space="preserve">I have reviewed the contents of this application and can confirm on behalf of the </w:t>
      </w:r>
      <w:r>
        <w:rPr>
          <w:rFonts w:ascii="Times New Roman" w:hAnsi="Times New Roman" w:cs="Times New Roman"/>
        </w:rPr>
        <w:t>Applicant</w:t>
      </w:r>
      <w:r w:rsidRPr="00864ED5">
        <w:rPr>
          <w:rFonts w:ascii="Times New Roman" w:hAnsi="Times New Roman"/>
        </w:rPr>
        <w:t xml:space="preserve"> that they are correct and give an accurate (and not misleading) account of the contemporaneous consideration that led the </w:t>
      </w:r>
      <w:r>
        <w:rPr>
          <w:rFonts w:ascii="Times New Roman" w:hAnsi="Times New Roman" w:cs="Times New Roman"/>
        </w:rPr>
        <w:t>Applicant</w:t>
      </w:r>
      <w:r w:rsidRPr="00864ED5">
        <w:rPr>
          <w:rFonts w:ascii="Times New Roman" w:hAnsi="Times New Roman"/>
        </w:rPr>
        <w:t xml:space="preserve"> to conclude that switching to an alternative MIS supplier was not possible by 30 September 2022.</w:t>
      </w:r>
    </w:p>
    <w:p w14:paraId="76A53AF2" w14:textId="77777777" w:rsidR="003C4773" w:rsidRPr="009F2605" w:rsidRDefault="003C4773" w:rsidP="003C4773">
      <w:pPr>
        <w:spacing w:after="120"/>
        <w:jc w:val="both"/>
        <w:rPr>
          <w:rFonts w:ascii="Times New Roman" w:hAnsi="Times New Roman" w:cs="Times New Roman"/>
        </w:rPr>
      </w:pPr>
      <w:r w:rsidRPr="00864ED5">
        <w:rPr>
          <w:rFonts w:ascii="Times New Roman" w:hAnsi="Times New Roman"/>
        </w:rPr>
        <w:t xml:space="preserve">I also confirm that I have the authority on behalf of the </w:t>
      </w:r>
      <w:r>
        <w:rPr>
          <w:rFonts w:ascii="Times New Roman" w:hAnsi="Times New Roman" w:cs="Times New Roman"/>
        </w:rPr>
        <w:t>Applicant</w:t>
      </w:r>
      <w:r w:rsidRPr="00864ED5">
        <w:rPr>
          <w:rFonts w:ascii="Times New Roman" w:hAnsi="Times New Roman"/>
        </w:rPr>
        <w:t xml:space="preserve"> to sign this Statement of Truth, and have read and accept the </w:t>
      </w:r>
      <w:r>
        <w:rPr>
          <w:rFonts w:ascii="Times New Roman" w:hAnsi="Times New Roman"/>
        </w:rPr>
        <w:t>“</w:t>
      </w:r>
      <w:r w:rsidRPr="00596339">
        <w:rPr>
          <w:rFonts w:ascii="Times New Roman" w:hAnsi="Times New Roman"/>
          <w:b/>
          <w:bCs/>
        </w:rPr>
        <w:t>Terms and Conditions</w:t>
      </w:r>
      <w:r>
        <w:rPr>
          <w:rFonts w:ascii="Times New Roman" w:hAnsi="Times New Roman"/>
        </w:rPr>
        <w:t>”</w:t>
      </w:r>
      <w:r w:rsidRPr="00864ED5">
        <w:rPr>
          <w:rFonts w:ascii="Times New Roman" w:hAnsi="Times New Roman"/>
        </w:rPr>
        <w:t xml:space="preserve"> </w:t>
      </w:r>
      <w:r>
        <w:rPr>
          <w:rFonts w:ascii="Times New Roman" w:hAnsi="Times New Roman"/>
        </w:rPr>
        <w:t xml:space="preserve">set out at </w:t>
      </w:r>
      <w:r>
        <w:rPr>
          <w:rFonts w:ascii="Times New Roman" w:hAnsi="Times New Roman" w:cs="Times New Roman"/>
        </w:rPr>
        <w:t>paragraph 27</w:t>
      </w:r>
      <w:r w:rsidRPr="00660725">
        <w:rPr>
          <w:rFonts w:ascii="Times New Roman" w:hAnsi="Times New Roman" w:cs="Times New Roman"/>
        </w:rPr>
        <w:t xml:space="preserve"> of the </w:t>
      </w:r>
      <w:r>
        <w:rPr>
          <w:rFonts w:ascii="Times New Roman" w:hAnsi="Times New Roman" w:cs="Times New Roman"/>
        </w:rPr>
        <w:t>“</w:t>
      </w:r>
      <w:r>
        <w:rPr>
          <w:rFonts w:ascii="Times New Roman" w:hAnsi="Times New Roman" w:cs="Times New Roman"/>
          <w:b/>
          <w:bCs/>
        </w:rPr>
        <w:t>Instructions</w:t>
      </w:r>
      <w:r>
        <w:rPr>
          <w:rFonts w:ascii="Times New Roman" w:hAnsi="Times New Roman" w:cs="Times New Roman"/>
          <w:b/>
        </w:rPr>
        <w:t xml:space="preserve">: </w:t>
      </w:r>
      <w:r w:rsidRPr="003C56C7">
        <w:rPr>
          <w:rFonts w:ascii="Times New Roman" w:hAnsi="Times New Roman" w:cs="Times New Roman"/>
          <w:b/>
          <w:bCs/>
        </w:rPr>
        <w:t xml:space="preserve">How to Apply </w:t>
      </w:r>
      <w:r w:rsidRPr="003C56C7">
        <w:rPr>
          <w:rFonts w:ascii="Times New Roman" w:hAnsi="Times New Roman"/>
          <w:b/>
          <w:bCs/>
        </w:rPr>
        <w:t xml:space="preserve">for </w:t>
      </w:r>
      <w:r>
        <w:rPr>
          <w:rFonts w:ascii="Times New Roman" w:hAnsi="Times New Roman"/>
          <w:b/>
          <w:bCs/>
        </w:rPr>
        <w:t xml:space="preserve">a </w:t>
      </w:r>
      <w:r w:rsidRPr="003C56C7">
        <w:rPr>
          <w:rFonts w:ascii="Times New Roman" w:hAnsi="Times New Roman"/>
          <w:b/>
          <w:bCs/>
        </w:rPr>
        <w:t>New Break-Clause</w:t>
      </w:r>
      <w:r w:rsidRPr="003369EB">
        <w:rPr>
          <w:rFonts w:ascii="Times New Roman" w:hAnsi="Times New Roman"/>
          <w:bCs/>
        </w:rPr>
        <w:t>”</w:t>
      </w:r>
      <w:r>
        <w:rPr>
          <w:rFonts w:ascii="Times New Roman" w:hAnsi="Times New Roman"/>
          <w:b/>
        </w:rPr>
        <w:t xml:space="preserve"> </w:t>
      </w:r>
      <w:r>
        <w:rPr>
          <w:rFonts w:ascii="Times New Roman" w:hAnsi="Times New Roman" w:cs="Times New Roman"/>
        </w:rPr>
        <w:t xml:space="preserve">(available at </w:t>
      </w:r>
      <w:hyperlink r:id="rId16" w:tooltip="https://www.ess-sims.co.uk/breakoffers" w:history="1">
        <w:r>
          <w:rPr>
            <w:rStyle w:val="Hyperlink"/>
          </w:rPr>
          <w:t>https://www.ess-sims.co.uk/breakoffers</w:t>
        </w:r>
      </w:hyperlink>
      <w:r w:rsidRPr="000C7211">
        <w:rPr>
          <w:rFonts w:ascii="Times New Roman" w:hAnsi="Times New Roman" w:cs="Times New Roman"/>
        </w:rPr>
        <w:t>)</w:t>
      </w:r>
      <w:r w:rsidRPr="00864ED5">
        <w:rPr>
          <w:rFonts w:ascii="Times New Roman" w:hAnsi="Times New Roman"/>
        </w:rPr>
        <w:t>.</w:t>
      </w:r>
    </w:p>
    <w:p w14:paraId="3BD35361" w14:textId="77777777" w:rsidR="003C4773" w:rsidRDefault="003C4773" w:rsidP="003C4773">
      <w:pPr>
        <w:spacing w:after="120"/>
        <w:jc w:val="both"/>
        <w:rPr>
          <w:rFonts w:ascii="Times New Roman" w:hAnsi="Times New Roman"/>
        </w:rPr>
      </w:pPr>
    </w:p>
    <w:p w14:paraId="35328C53" w14:textId="77777777" w:rsidR="003C4773" w:rsidRPr="00864ED5" w:rsidRDefault="003C4773" w:rsidP="003C4773">
      <w:pPr>
        <w:spacing w:after="120"/>
        <w:jc w:val="both"/>
        <w:rPr>
          <w:rFonts w:ascii="Times New Roman" w:hAnsi="Times New Roman"/>
        </w:rPr>
      </w:pPr>
      <w:r w:rsidRPr="00864ED5">
        <w:rPr>
          <w:rFonts w:ascii="Times New Roman" w:hAnsi="Times New Roman"/>
        </w:rPr>
        <w:t>Name: [</w:t>
      </w:r>
      <w:r>
        <w:rPr>
          <w:rFonts w:ascii="Times New Roman" w:hAnsi="Times New Roman"/>
          <w:i/>
        </w:rPr>
        <w:t>Contact</w:t>
      </w:r>
      <w:r w:rsidRPr="00864ED5">
        <w:rPr>
          <w:rFonts w:ascii="Times New Roman" w:hAnsi="Times New Roman"/>
        </w:rPr>
        <w:t>]</w:t>
      </w:r>
    </w:p>
    <w:p w14:paraId="6F3E2F0E" w14:textId="77777777" w:rsidR="003C4773" w:rsidRPr="00864ED5" w:rsidRDefault="003C4773" w:rsidP="003C4773">
      <w:pPr>
        <w:spacing w:after="120"/>
        <w:jc w:val="both"/>
        <w:rPr>
          <w:rFonts w:ascii="Times New Roman" w:hAnsi="Times New Roman"/>
        </w:rPr>
      </w:pPr>
      <w:r w:rsidRPr="00864ED5">
        <w:rPr>
          <w:rFonts w:ascii="Times New Roman" w:hAnsi="Times New Roman"/>
        </w:rPr>
        <w:t>On behalf of: [</w:t>
      </w:r>
      <w:r w:rsidRPr="00864ED5">
        <w:rPr>
          <w:rFonts w:ascii="Times New Roman" w:hAnsi="Times New Roman"/>
          <w:i/>
        </w:rPr>
        <w:t>Customer Name</w:t>
      </w:r>
      <w:r w:rsidRPr="00864ED5">
        <w:rPr>
          <w:rFonts w:ascii="Times New Roman" w:hAnsi="Times New Roman"/>
        </w:rPr>
        <w:t>]</w:t>
      </w:r>
    </w:p>
    <w:p w14:paraId="3FA0234C" w14:textId="77777777" w:rsidR="003C4773" w:rsidRPr="00864ED5" w:rsidRDefault="003C4773" w:rsidP="003C4773">
      <w:pPr>
        <w:spacing w:after="120"/>
        <w:jc w:val="both"/>
        <w:rPr>
          <w:rFonts w:ascii="Times New Roman" w:hAnsi="Times New Roman"/>
        </w:rPr>
      </w:pPr>
      <w:r w:rsidRPr="00864ED5">
        <w:rPr>
          <w:rFonts w:ascii="Times New Roman" w:hAnsi="Times New Roman"/>
        </w:rPr>
        <w:t>Signature:</w:t>
      </w:r>
    </w:p>
    <w:p w14:paraId="7D76F425" w14:textId="77777777" w:rsidR="003C4773" w:rsidRPr="005638A4" w:rsidRDefault="003C4773" w:rsidP="003C4773">
      <w:pPr>
        <w:spacing w:after="120"/>
        <w:jc w:val="both"/>
        <w:rPr>
          <w:rFonts w:ascii="Times New Roman" w:hAnsi="Times New Roman"/>
        </w:rPr>
      </w:pPr>
      <w:r w:rsidRPr="00864ED5">
        <w:rPr>
          <w:rFonts w:ascii="Times New Roman" w:hAnsi="Times New Roman"/>
        </w:rPr>
        <w:t>Date:</w:t>
      </w:r>
    </w:p>
    <w:p w14:paraId="22ED94D2" w14:textId="77777777" w:rsidR="008A6F05" w:rsidRPr="00B47B3D" w:rsidRDefault="008A6F05" w:rsidP="00973885">
      <w:pPr>
        <w:spacing w:after="0"/>
      </w:pPr>
    </w:p>
    <w:sectPr w:rsidR="008A6F05" w:rsidRPr="00B47B3D" w:rsidSect="00001A20">
      <w:type w:val="continuous"/>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0DD9" w14:textId="77777777" w:rsidR="007F5E09" w:rsidRDefault="007F5E09">
      <w:pPr>
        <w:spacing w:after="0"/>
      </w:pPr>
      <w:r>
        <w:separator/>
      </w:r>
    </w:p>
  </w:endnote>
  <w:endnote w:type="continuationSeparator" w:id="0">
    <w:p w14:paraId="53901655" w14:textId="77777777" w:rsidR="007F5E09" w:rsidRDefault="007F5E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1494" w14:textId="77777777" w:rsidR="000C2633" w:rsidRDefault="008A6F05">
    <w:pPr>
      <w:pStyle w:val="Footer"/>
      <w:jc w:val="right"/>
    </w:pPr>
    <w:r>
      <w:rPr>
        <w:lang w:bidi="en-GB"/>
      </w:rPr>
      <w:fldChar w:fldCharType="begin"/>
    </w:r>
    <w:r>
      <w:rPr>
        <w:lang w:bidi="en-GB"/>
      </w:rPr>
      <w:instrText xml:space="preserve"> PAGE   \* MERGEFORMAT </w:instrText>
    </w:r>
    <w:r>
      <w:rPr>
        <w:lang w:bidi="en-GB"/>
      </w:rPr>
      <w:fldChar w:fldCharType="separate"/>
    </w:r>
    <w:r>
      <w:rPr>
        <w:noProof/>
        <w:lang w:bidi="en-GB"/>
      </w:rPr>
      <w:t>2</w:t>
    </w:r>
    <w:r>
      <w:rPr>
        <w:noProof/>
        <w:lang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8BFA" w14:textId="77777777" w:rsidR="007F5E09" w:rsidRDefault="007F5E09">
      <w:pPr>
        <w:spacing w:after="0"/>
      </w:pPr>
      <w:r>
        <w:separator/>
      </w:r>
    </w:p>
  </w:footnote>
  <w:footnote w:type="continuationSeparator" w:id="0">
    <w:p w14:paraId="0794DAA8" w14:textId="77777777" w:rsidR="007F5E09" w:rsidRDefault="007F5E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98E5AC"/>
    <w:multiLevelType w:val="hybridMultilevel"/>
    <w:tmpl w:val="1D3088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8E5E4D"/>
    <w:multiLevelType w:val="hybridMultilevel"/>
    <w:tmpl w:val="D2A8309E"/>
    <w:lvl w:ilvl="0" w:tplc="7472A6A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F0213"/>
    <w:multiLevelType w:val="hybridMultilevel"/>
    <w:tmpl w:val="8B5A8D82"/>
    <w:lvl w:ilvl="0" w:tplc="1A8811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EC5D4F"/>
    <w:multiLevelType w:val="hybridMultilevel"/>
    <w:tmpl w:val="ABB02EDE"/>
    <w:lvl w:ilvl="0" w:tplc="4F96C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593B51"/>
    <w:multiLevelType w:val="hybridMultilevel"/>
    <w:tmpl w:val="C30AD642"/>
    <w:lvl w:ilvl="0" w:tplc="EA9AB5E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5724E"/>
    <w:multiLevelType w:val="hybridMultilevel"/>
    <w:tmpl w:val="BCFC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437892">
    <w:abstractNumId w:val="16"/>
  </w:num>
  <w:num w:numId="2" w16cid:durableId="950934175">
    <w:abstractNumId w:val="11"/>
  </w:num>
  <w:num w:numId="3" w16cid:durableId="604189377">
    <w:abstractNumId w:val="10"/>
  </w:num>
  <w:num w:numId="4" w16cid:durableId="1137146510">
    <w:abstractNumId w:val="9"/>
  </w:num>
  <w:num w:numId="5" w16cid:durableId="543444879">
    <w:abstractNumId w:val="8"/>
  </w:num>
  <w:num w:numId="6" w16cid:durableId="1387997350">
    <w:abstractNumId w:val="7"/>
  </w:num>
  <w:num w:numId="7" w16cid:durableId="1198156837">
    <w:abstractNumId w:val="6"/>
  </w:num>
  <w:num w:numId="8" w16cid:durableId="429087569">
    <w:abstractNumId w:val="5"/>
  </w:num>
  <w:num w:numId="9" w16cid:durableId="1116412624">
    <w:abstractNumId w:val="4"/>
  </w:num>
  <w:num w:numId="10" w16cid:durableId="1539507093">
    <w:abstractNumId w:val="3"/>
  </w:num>
  <w:num w:numId="11" w16cid:durableId="179659173">
    <w:abstractNumId w:val="2"/>
  </w:num>
  <w:num w:numId="12" w16cid:durableId="1949386878">
    <w:abstractNumId w:val="1"/>
  </w:num>
  <w:num w:numId="13" w16cid:durableId="173568889">
    <w:abstractNumId w:val="0"/>
  </w:num>
  <w:num w:numId="14" w16cid:durableId="1244022365">
    <w:abstractNumId w:val="17"/>
  </w:num>
  <w:num w:numId="15" w16cid:durableId="336034049">
    <w:abstractNumId w:val="12"/>
  </w:num>
  <w:num w:numId="16" w16cid:durableId="1544249339">
    <w:abstractNumId w:val="15"/>
  </w:num>
  <w:num w:numId="17" w16cid:durableId="1755348106">
    <w:abstractNumId w:val="13"/>
  </w:num>
  <w:num w:numId="18" w16cid:durableId="932873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56"/>
    <w:rsid w:val="00001A20"/>
    <w:rsid w:val="000252FB"/>
    <w:rsid w:val="000C2633"/>
    <w:rsid w:val="000C5092"/>
    <w:rsid w:val="001A40E4"/>
    <w:rsid w:val="001B2073"/>
    <w:rsid w:val="001C09BA"/>
    <w:rsid w:val="001E59CF"/>
    <w:rsid w:val="00237456"/>
    <w:rsid w:val="0028287E"/>
    <w:rsid w:val="00285E48"/>
    <w:rsid w:val="00296ECA"/>
    <w:rsid w:val="002F1DBC"/>
    <w:rsid w:val="002F5F32"/>
    <w:rsid w:val="003241AA"/>
    <w:rsid w:val="00342CDD"/>
    <w:rsid w:val="00363A6A"/>
    <w:rsid w:val="003C4773"/>
    <w:rsid w:val="003E2EF9"/>
    <w:rsid w:val="004E1A15"/>
    <w:rsid w:val="00521A90"/>
    <w:rsid w:val="005443BE"/>
    <w:rsid w:val="00586069"/>
    <w:rsid w:val="005E3543"/>
    <w:rsid w:val="00603B51"/>
    <w:rsid w:val="006205C0"/>
    <w:rsid w:val="006228EE"/>
    <w:rsid w:val="00635407"/>
    <w:rsid w:val="0066002F"/>
    <w:rsid w:val="006A0C25"/>
    <w:rsid w:val="006A2C91"/>
    <w:rsid w:val="006D529E"/>
    <w:rsid w:val="00761239"/>
    <w:rsid w:val="00795023"/>
    <w:rsid w:val="007F5E09"/>
    <w:rsid w:val="00802707"/>
    <w:rsid w:val="008156CB"/>
    <w:rsid w:val="008476A8"/>
    <w:rsid w:val="008527F0"/>
    <w:rsid w:val="008A6F05"/>
    <w:rsid w:val="008D6FB2"/>
    <w:rsid w:val="00907CB3"/>
    <w:rsid w:val="00941A0D"/>
    <w:rsid w:val="009541C6"/>
    <w:rsid w:val="00973885"/>
    <w:rsid w:val="00991989"/>
    <w:rsid w:val="009C7DE8"/>
    <w:rsid w:val="00A63436"/>
    <w:rsid w:val="00A670F2"/>
    <w:rsid w:val="00B42047"/>
    <w:rsid w:val="00B47B3D"/>
    <w:rsid w:val="00B8392C"/>
    <w:rsid w:val="00B961B1"/>
    <w:rsid w:val="00BC7D19"/>
    <w:rsid w:val="00C07439"/>
    <w:rsid w:val="00C26D0F"/>
    <w:rsid w:val="00C5493D"/>
    <w:rsid w:val="00C81ACF"/>
    <w:rsid w:val="00C97885"/>
    <w:rsid w:val="00CA1C12"/>
    <w:rsid w:val="00CA7DE2"/>
    <w:rsid w:val="00D705DB"/>
    <w:rsid w:val="00D7348B"/>
    <w:rsid w:val="00DA2EA0"/>
    <w:rsid w:val="00E00E9F"/>
    <w:rsid w:val="00E553AA"/>
    <w:rsid w:val="00EA0EB4"/>
    <w:rsid w:val="00EB0DD1"/>
    <w:rsid w:val="00F13C16"/>
    <w:rsid w:val="00F37398"/>
    <w:rsid w:val="00F42096"/>
    <w:rsid w:val="00F5388D"/>
    <w:rsid w:val="00F73A09"/>
    <w:rsid w:val="00FC53EB"/>
    <w:rsid w:val="00FE0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F8D8E"/>
  <w15:chartTrackingRefBased/>
  <w15:docId w15:val="{6E9D2400-B859-2047-AD4F-25D3E2DB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3C4773"/>
    <w:pPr>
      <w:spacing w:before="0" w:after="160" w:line="259" w:lineRule="auto"/>
    </w:pPr>
    <w:rPr>
      <w:rFonts w:eastAsiaTheme="minorHAnsi"/>
      <w:sz w:val="22"/>
      <w:szCs w:val="22"/>
      <w:lang w:val="en-GB" w:eastAsia="en-US"/>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link w:val="ListParagraphChar"/>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pPr>
    <w:rPr>
      <w:color w:val="5A5A5A" w:themeColor="text1" w:themeTint="A5"/>
      <w:spacing w:val="15"/>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character" w:styleId="FootnoteReference">
    <w:name w:val="footnote reference"/>
    <w:aliases w:val="Footnote number,Ref,de nota al pie,fr,Footnote,(NECG) Footnote Reference,ABA Footnote Reference,fr 2,Appel note de bas de p,o,Style 4,SUPERS,Footnote symbol,Nota,Voetnootmarkering,de nota al pi...,Z_Footnote Text,Char,Char1,FR,Style 3"/>
    <w:basedOn w:val="DefaultParagraphFont"/>
    <w:qFormat/>
    <w:rsid w:val="003C4773"/>
    <w:rPr>
      <w:rFonts w:ascii="Times New Roman" w:hAnsi="Times New Roman"/>
      <w:sz w:val="22"/>
      <w:vertAlign w:val="superscript"/>
      <w:lang w:val="en-GB" w:eastAsia="en-US" w:bidi="ar-SA"/>
    </w:rPr>
  </w:style>
  <w:style w:type="character" w:styleId="Hyperlink">
    <w:name w:val="Hyperlink"/>
    <w:basedOn w:val="DefaultParagraphFont"/>
    <w:uiPriority w:val="99"/>
    <w:rsid w:val="003C4773"/>
    <w:rPr>
      <w:rFonts w:ascii="Times New Roman" w:hAnsi="Times New Roman"/>
      <w:color w:val="0000FF" w:themeColor="hyperlink"/>
      <w:sz w:val="22"/>
      <w:u w:val="single"/>
      <w:lang w:val="en-GB" w:eastAsia="en-US" w:bidi="ar-SA"/>
    </w:rPr>
  </w:style>
  <w:style w:type="character" w:customStyle="1" w:styleId="ListParagraphChar">
    <w:name w:val="List Paragraph Char"/>
    <w:basedOn w:val="DefaultParagraphFont"/>
    <w:link w:val="ListParagraph"/>
    <w:uiPriority w:val="34"/>
    <w:rsid w:val="003C4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ss-sims.co.uk/breakoff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2.safelinks.protection.outlook.com/?url=https%3A%2F%2Fwww.ess-sims.co.uk%2Fbreakoffers&amp;data=05%7C01%7CLucy.Charatan%40cms-cmno.com%7C764092454e0d4cad4dc808daef35c810%7C8ddab29711af4f76b704c18a1d2b702f%7C0%7C0%7C638085311512362955%7CUnknown%7CTWFpbGZsb3d8eyJWIjoiMC4wLjAwMDAiLCJQIjoiV2luMzIiLCJBTiI6Ik1haWwiLCJXVCI6Mn0%3D%7C3000%7C%7C%7C&amp;sdata=8swNpwUW%2BuVvNyjt0iupvU%2Bxm1mUmqjImWVuF5zF9ds%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www.ess-sims.co.uk%2Fbreakoffers&amp;data=05%7C01%7CLucy.Charatan%40cms-cmno.com%7C764092454e0d4cad4dc808daef35c810%7C8ddab29711af4f76b704c18a1d2b702f%7C0%7C0%7C638085311512362955%7CUnknown%7CTWFpbGZsb3d8eyJWIjoiMC4wLjAwMDAiLCJQIjoiV2luMzIiLCJBTiI6Ik1haWwiLCJXVCI6Mn0%3D%7C3000%7C%7C%7C&amp;sdata=8swNpwUW%2BuVvNyjt0iupvU%2Bxm1mUmqjImWVuF5zF9ds%3D&amp;reserved=0" TargetMode="External"/><Relationship Id="rId5" Type="http://schemas.openxmlformats.org/officeDocument/2006/relationships/styles" Target="styles.xml"/><Relationship Id="rId15" Type="http://schemas.openxmlformats.org/officeDocument/2006/relationships/hyperlink" Target="https://eur02.safelinks.protection.outlook.com/?url=https%3A%2F%2Fwww.ess-sims.co.uk%2Fbreakoffers&amp;data=05%7C01%7CLucy.Charatan%40cms-cmno.com%7C764092454e0d4cad4dc808daef35c810%7C8ddab29711af4f76b704c18a1d2b702f%7C0%7C0%7C638085311512362955%7CUnknown%7CTWFpbGZsb3d8eyJWIjoiMC4wLjAwMDAiLCJQIjoiV2luMzIiLCJBTiI6Ik1haWwiLCJXVCI6Mn0%3D%7C3000%7C%7C%7C&amp;sdata=8swNpwUW%2BuVvNyjt0iupvU%2Bxm1mUmqjImWVuF5zF9ds%3D&amp;reserved=0" TargetMode="External"/><Relationship Id="rId10" Type="http://schemas.openxmlformats.org/officeDocument/2006/relationships/hyperlink" Target="https://eur02.safelinks.protection.outlook.com/?url=https%3A%2F%2Fwww.ess-sims.co.uk%2Fbreakoffers&amp;data=05%7C01%7CLucy.Charatan%40cms-cmno.com%7C764092454e0d4cad4dc808daef35c810%7C8ddab29711af4f76b704c18a1d2b702f%7C0%7C0%7C638085311512362955%7CUnknown%7CTWFpbGZsb3d8eyJWIjoiMC4wLjAwMDAiLCJQIjoiV2luMzIiLCJBTiI6Ik1haWwiLCJXVCI6Mn0%3D%7C3000%7C%7C%7C&amp;sdata=8swNpwUW%2BuVvNyjt0iupvU%2Bxm1mUmqjImWVuF5zF9ds%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2.safelinks.protection.outlook.com/?url=https%3A%2F%2Fwww.ess-sims.co.uk%2Fbreakoffers&amp;data=05%7C01%7CLucy.Charatan%40cms-cmno.com%7C764092454e0d4cad4dc808daef35c810%7C8ddab29711af4f76b704c18a1d2b702f%7C0%7C0%7C638085311512362955%7CUnknown%7CTWFpbGZsb3d8eyJWIjoiMC4wLjAwMDAiLCJQIjoiV2luMzIiLCJBTiI6Ik1haWwiLCJXVCI6Mn0%3D%7C3000%7C%7C%7C&amp;sdata=8swNpwUW%2BuVvNyjt0iupvU%2Bxm1mUmqjImWVuF5zF9ds%3D&amp;reserved=0"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372E7B35B610479EC421B502142C4B" ma:contentTypeVersion="18" ma:contentTypeDescription="Create a new document." ma:contentTypeScope="" ma:versionID="d71a4fb31f0f44ea4fb14c6e42513259">
  <xsd:schema xmlns:xsd="http://www.w3.org/2001/XMLSchema" xmlns:xs="http://www.w3.org/2001/XMLSchema" xmlns:p="http://schemas.microsoft.com/office/2006/metadata/properties" xmlns:ns2="0010c17e-f354-4d7a-8cd8-f5350ded7794" xmlns:ns3="15b62843-99c6-45a4-9ed4-7c89a6c700b8" targetNamespace="http://schemas.microsoft.com/office/2006/metadata/properties" ma:root="true" ma:fieldsID="1e368cdd3e18c767b5951a7119e3866e" ns2:_="" ns3:_="">
    <xsd:import namespace="0010c17e-f354-4d7a-8cd8-f5350ded7794"/>
    <xsd:import namespace="15b62843-99c6-45a4-9ed4-7c89a6c700b8"/>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0c17e-f354-4d7a-8cd8-f5350ded779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fb924bb-0e72-4bd4-93bd-0eb2938d5587"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62843-99c6-45a4-9ed4-7c89a6c700b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286dc1a-aa58-4261-ab40-b4f8b2de6197}" ma:internalName="TaxCatchAll" ma:showField="CatchAllData" ma:web="15b62843-99c6-45a4-9ed4-7c89a6c700b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8973EF-87D4-4ECE-A045-415B149DDFEB}">
  <ds:schemaRefs>
    <ds:schemaRef ds:uri="http://schemas.microsoft.com/sharepoint/v3/contenttype/forms"/>
  </ds:schemaRefs>
</ds:datastoreItem>
</file>

<file path=customXml/itemProps3.xml><?xml version="1.0" encoding="utf-8"?>
<ds:datastoreItem xmlns:ds="http://schemas.openxmlformats.org/officeDocument/2006/customXml" ds:itemID="{9F4C009F-6BA5-4A8B-8342-CBD73659D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0c17e-f354-4d7a-8cd8-f5350ded7794"/>
    <ds:schemaRef ds:uri="15b62843-99c6-45a4-9ed4-7c89a6c70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7992</Characters>
  <Application>Microsoft Office Word</Application>
  <DocSecurity>0</DocSecurity>
  <Lines>135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
  <cp:keywords/>
  <dc:description/>
  <cp:lastModifiedBy>Natalie Hodgson</cp:lastModifiedBy>
  <cp:revision>14</cp:revision>
  <dcterms:created xsi:type="dcterms:W3CDTF">2023-01-11T23:04:00Z</dcterms:created>
  <dcterms:modified xsi:type="dcterms:W3CDTF">2023-01-12T12:52:00Z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